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2C7" w:rsidRPr="00C92AB8" w:rsidRDefault="00A512C7" w:rsidP="00535617">
      <w:pPr>
        <w:jc w:val="center"/>
        <w:rPr>
          <w:rFonts w:ascii="Montserrat" w:hAnsi="Montserrat"/>
        </w:rPr>
      </w:pPr>
      <w:r w:rsidRPr="00C92AB8">
        <w:rPr>
          <w:rFonts w:ascii="Montserrat" w:hAnsi="Montserrat"/>
        </w:rPr>
        <w:t>MATR</w:t>
      </w:r>
      <w:r w:rsidR="00BC5CF9" w:rsidRPr="00C92AB8">
        <w:rPr>
          <w:rFonts w:ascii="Montserrat" w:hAnsi="Montserrat"/>
        </w:rPr>
        <w:t>I</w:t>
      </w:r>
      <w:r w:rsidRPr="00C92AB8">
        <w:rPr>
          <w:rFonts w:ascii="Montserrat" w:hAnsi="Montserrat"/>
        </w:rPr>
        <w:t xml:space="preserve">Z DE INDICADORES </w:t>
      </w:r>
      <w:r w:rsidR="00983ED3" w:rsidRPr="00C92AB8">
        <w:rPr>
          <w:rFonts w:ascii="Montserrat" w:hAnsi="Montserrat"/>
        </w:rPr>
        <w:t>20</w:t>
      </w:r>
      <w:r w:rsidR="00B32FDD">
        <w:rPr>
          <w:rFonts w:ascii="Montserrat" w:hAnsi="Montserrat"/>
        </w:rPr>
        <w:t>20</w:t>
      </w:r>
      <w:bookmarkStart w:id="0" w:name="_GoBack"/>
      <w:bookmarkEnd w:id="0"/>
    </w:p>
    <w:p w:rsidR="00ED7CA3" w:rsidRPr="00C92AB8" w:rsidRDefault="00A512C7" w:rsidP="00A512C7">
      <w:pPr>
        <w:jc w:val="center"/>
        <w:rPr>
          <w:rFonts w:ascii="Montserrat" w:hAnsi="Montserrat"/>
        </w:rPr>
      </w:pPr>
      <w:r w:rsidRPr="00C92AB8">
        <w:rPr>
          <w:rFonts w:ascii="Montserrat" w:hAnsi="Montserrat"/>
        </w:rPr>
        <w:t xml:space="preserve">DEL PROGRAMA </w:t>
      </w:r>
      <w:r w:rsidR="00AE6818" w:rsidRPr="00C92AB8">
        <w:rPr>
          <w:rFonts w:ascii="Montserrat" w:hAnsi="Montserrat"/>
        </w:rPr>
        <w:t>INVEST</w:t>
      </w:r>
      <w:r w:rsidR="00CB1D41" w:rsidRPr="00C92AB8">
        <w:rPr>
          <w:rFonts w:ascii="Montserrat" w:hAnsi="Montserrat"/>
        </w:rPr>
        <w:t>I</w:t>
      </w:r>
      <w:r w:rsidR="00AE6818" w:rsidRPr="00C92AB8">
        <w:rPr>
          <w:rFonts w:ascii="Montserrat" w:hAnsi="Montserrat"/>
        </w:rPr>
        <w:t>GACI</w:t>
      </w:r>
      <w:r w:rsidR="00BC5CF9" w:rsidRPr="00C92AB8">
        <w:rPr>
          <w:rFonts w:ascii="Montserrat" w:hAnsi="Montserrat"/>
        </w:rPr>
        <w:t>Ó</w:t>
      </w:r>
      <w:r w:rsidR="00AE6818" w:rsidRPr="00C92AB8">
        <w:rPr>
          <w:rFonts w:ascii="Montserrat" w:hAnsi="Montserrat"/>
        </w:rPr>
        <w:t>N Y DESARROLLO</w:t>
      </w:r>
    </w:p>
    <w:p w:rsidR="00B0743E" w:rsidRPr="00C92AB8" w:rsidRDefault="00AE6818" w:rsidP="00A512C7">
      <w:pPr>
        <w:jc w:val="center"/>
        <w:rPr>
          <w:rFonts w:ascii="Montserrat" w:hAnsi="Montserrat"/>
        </w:rPr>
      </w:pPr>
      <w:r w:rsidRPr="00C92AB8">
        <w:rPr>
          <w:rFonts w:ascii="Montserrat" w:hAnsi="Montserrat"/>
        </w:rPr>
        <w:t>TECNOL</w:t>
      </w:r>
      <w:r w:rsidR="00BC5CF9" w:rsidRPr="00C92AB8">
        <w:rPr>
          <w:rFonts w:ascii="Montserrat" w:hAnsi="Montserrat"/>
        </w:rPr>
        <w:t>Ó</w:t>
      </w:r>
      <w:r w:rsidRPr="00C92AB8">
        <w:rPr>
          <w:rFonts w:ascii="Montserrat" w:hAnsi="Montserrat"/>
        </w:rPr>
        <w:t xml:space="preserve">GICO EN </w:t>
      </w:r>
      <w:r w:rsidR="00A77D7E" w:rsidRPr="00C92AB8">
        <w:rPr>
          <w:rFonts w:ascii="Montserrat" w:hAnsi="Montserrat"/>
        </w:rPr>
        <w:t>SALUD</w:t>
      </w:r>
    </w:p>
    <w:p w:rsidR="00A512C7" w:rsidRPr="00C92AB8" w:rsidRDefault="00A512C7" w:rsidP="00A512C7">
      <w:pPr>
        <w:jc w:val="center"/>
        <w:rPr>
          <w:rFonts w:ascii="Montserrat" w:hAnsi="Montserrat"/>
        </w:rPr>
      </w:pPr>
      <w:r w:rsidRPr="00C92AB8">
        <w:rPr>
          <w:rFonts w:ascii="Montserrat" w:hAnsi="Montserrat"/>
        </w:rPr>
        <w:t>FICHA TÉCNICA</w:t>
      </w:r>
      <w:r w:rsidR="000B1181" w:rsidRPr="00C92AB8">
        <w:rPr>
          <w:rFonts w:ascii="Montserrat" w:hAnsi="Montserrat"/>
        </w:rPr>
        <w:t xml:space="preserve"> </w:t>
      </w:r>
      <w:r w:rsidR="00BC5CF9" w:rsidRPr="00C92AB8">
        <w:rPr>
          <w:rFonts w:ascii="Montserrat" w:hAnsi="Montserrat"/>
        </w:rPr>
        <w:t xml:space="preserve">JULIO </w:t>
      </w:r>
      <w:r w:rsidR="000B1181" w:rsidRPr="00C92AB8">
        <w:rPr>
          <w:rFonts w:ascii="Montserrat" w:hAnsi="Montserrat"/>
        </w:rPr>
        <w:t xml:space="preserve">16 </w:t>
      </w:r>
      <w:r w:rsidR="00BC5CF9" w:rsidRPr="00C92AB8">
        <w:rPr>
          <w:rFonts w:ascii="Montserrat" w:hAnsi="Montserrat"/>
        </w:rPr>
        <w:t>2019</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255"/>
        <w:gridCol w:w="405"/>
        <w:gridCol w:w="180"/>
        <w:gridCol w:w="180"/>
        <w:gridCol w:w="180"/>
        <w:gridCol w:w="48"/>
        <w:gridCol w:w="188"/>
        <w:gridCol w:w="48"/>
        <w:gridCol w:w="256"/>
        <w:gridCol w:w="180"/>
        <w:gridCol w:w="236"/>
        <w:gridCol w:w="844"/>
        <w:gridCol w:w="374"/>
        <w:gridCol w:w="824"/>
        <w:gridCol w:w="26"/>
        <w:gridCol w:w="396"/>
        <w:gridCol w:w="455"/>
        <w:gridCol w:w="43"/>
        <w:gridCol w:w="1800"/>
      </w:tblGrid>
      <w:tr w:rsidR="00535617" w:rsidRPr="00440DC5" w:rsidTr="00C92AB8">
        <w:tc>
          <w:tcPr>
            <w:tcW w:w="10398" w:type="dxa"/>
            <w:gridSpan w:val="26"/>
            <w:tcBorders>
              <w:bottom w:val="single" w:sz="4" w:space="0" w:color="auto"/>
            </w:tcBorders>
            <w:shd w:val="clear" w:color="auto" w:fill="C00000"/>
          </w:tcPr>
          <w:p w:rsidR="00AB4FB0" w:rsidRPr="00C92AB8" w:rsidRDefault="00C33E42" w:rsidP="00DA708F">
            <w:pPr>
              <w:tabs>
                <w:tab w:val="left" w:pos="1861"/>
                <w:tab w:val="center" w:pos="5112"/>
              </w:tabs>
              <w:jc w:val="center"/>
              <w:rPr>
                <w:rFonts w:ascii="Montserrat" w:hAnsi="Montserrat" w:cs="Arial"/>
                <w:b/>
                <w:bCs/>
                <w:sz w:val="20"/>
                <w:szCs w:val="20"/>
              </w:rPr>
            </w:pPr>
            <w:r w:rsidRPr="00C92AB8">
              <w:rPr>
                <w:rFonts w:ascii="Montserrat" w:hAnsi="Montserrat" w:cs="Arial"/>
                <w:b/>
                <w:bCs/>
                <w:sz w:val="20"/>
                <w:szCs w:val="20"/>
              </w:rPr>
              <w:t>Porcentaje del presupuesto federal institucional destinado a investigación científica</w:t>
            </w:r>
          </w:p>
          <w:p w:rsidR="00535617" w:rsidRPr="00C92AB8" w:rsidRDefault="00C33E42" w:rsidP="00DA708F">
            <w:pPr>
              <w:tabs>
                <w:tab w:val="left" w:pos="1861"/>
                <w:tab w:val="center" w:pos="5112"/>
              </w:tabs>
              <w:jc w:val="center"/>
              <w:rPr>
                <w:rFonts w:ascii="Montserrat" w:hAnsi="Montserrat" w:cs="Arial"/>
                <w:b/>
                <w:bCs/>
                <w:color w:val="FFFFFF"/>
                <w:sz w:val="20"/>
                <w:szCs w:val="20"/>
              </w:rPr>
            </w:pPr>
            <w:r w:rsidRPr="00C92AB8">
              <w:rPr>
                <w:rFonts w:ascii="Montserrat" w:hAnsi="Montserrat" w:cs="Arial"/>
                <w:b/>
                <w:bCs/>
                <w:sz w:val="20"/>
                <w:szCs w:val="20"/>
              </w:rPr>
              <w:t>y desarrollo tecnológico para la salud</w:t>
            </w:r>
          </w:p>
        </w:tc>
      </w:tr>
      <w:tr w:rsidR="008325CB" w:rsidRPr="00440DC5" w:rsidTr="00C92AB8">
        <w:tc>
          <w:tcPr>
            <w:tcW w:w="10398" w:type="dxa"/>
            <w:gridSpan w:val="26"/>
            <w:tcBorders>
              <w:bottom w:val="nil"/>
            </w:tcBorders>
            <w:shd w:val="clear" w:color="auto" w:fill="538135" w:themeFill="accent6" w:themeFillShade="BF"/>
          </w:tcPr>
          <w:p w:rsidR="008325CB" w:rsidRPr="00C92AB8"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C92AB8">
              <w:rPr>
                <w:rFonts w:ascii="Montserrat" w:hAnsi="Montserrat" w:cs="Arial"/>
                <w:b/>
                <w:bCs/>
                <w:sz w:val="20"/>
                <w:szCs w:val="20"/>
              </w:rPr>
              <w:t>Datos de relación del indicador</w:t>
            </w:r>
          </w:p>
        </w:tc>
      </w:tr>
      <w:tr w:rsidR="006962E7" w:rsidRPr="00440DC5" w:rsidTr="00F908E7">
        <w:tc>
          <w:tcPr>
            <w:tcW w:w="2880" w:type="dxa"/>
            <w:gridSpan w:val="6"/>
            <w:tcBorders>
              <w:top w:val="nil"/>
            </w:tcBorders>
            <w:shd w:val="clear" w:color="auto" w:fill="auto"/>
          </w:tcPr>
          <w:p w:rsidR="006962E7" w:rsidRPr="00C92AB8" w:rsidRDefault="006962E7" w:rsidP="000A24E1">
            <w:pPr>
              <w:tabs>
                <w:tab w:val="num" w:pos="540"/>
              </w:tabs>
              <w:ind w:left="360" w:hanging="360"/>
              <w:jc w:val="center"/>
              <w:rPr>
                <w:rFonts w:ascii="Montserrat" w:hAnsi="Montserrat" w:cs="Arial"/>
                <w:b/>
                <w:bCs/>
                <w:sz w:val="20"/>
                <w:szCs w:val="20"/>
              </w:rPr>
            </w:pPr>
            <w:r w:rsidRPr="00C92AB8">
              <w:rPr>
                <w:rFonts w:ascii="Montserrat" w:hAnsi="Montserrat" w:cs="Arial"/>
                <w:b/>
                <w:bCs/>
                <w:sz w:val="20"/>
                <w:szCs w:val="20"/>
              </w:rPr>
              <w:t>Programa presupuestario</w:t>
            </w:r>
          </w:p>
        </w:tc>
        <w:tc>
          <w:tcPr>
            <w:tcW w:w="2340" w:type="dxa"/>
            <w:gridSpan w:val="10"/>
            <w:tcBorders>
              <w:top w:val="nil"/>
            </w:tcBorders>
            <w:shd w:val="clear" w:color="auto" w:fill="auto"/>
          </w:tcPr>
          <w:p w:rsidR="006962E7" w:rsidRPr="00C92AB8" w:rsidRDefault="006962E7" w:rsidP="00C60251">
            <w:pPr>
              <w:tabs>
                <w:tab w:val="num" w:pos="540"/>
              </w:tabs>
              <w:ind w:left="360" w:hanging="360"/>
              <w:jc w:val="center"/>
              <w:rPr>
                <w:rFonts w:ascii="Montserrat" w:hAnsi="Montserrat" w:cs="Arial"/>
                <w:bCs/>
                <w:sz w:val="20"/>
                <w:szCs w:val="20"/>
              </w:rPr>
            </w:pPr>
            <w:r w:rsidRPr="00C92AB8">
              <w:rPr>
                <w:rFonts w:ascii="Montserrat" w:hAnsi="Montserrat" w:cs="Arial"/>
                <w:bCs/>
                <w:sz w:val="20"/>
                <w:szCs w:val="20"/>
              </w:rPr>
              <w:t>E0</w:t>
            </w:r>
            <w:r w:rsidR="00C60251" w:rsidRPr="00C92AB8">
              <w:rPr>
                <w:rFonts w:ascii="Montserrat" w:hAnsi="Montserrat" w:cs="Arial"/>
                <w:bCs/>
                <w:sz w:val="20"/>
                <w:szCs w:val="20"/>
              </w:rPr>
              <w:t>22</w:t>
            </w:r>
          </w:p>
        </w:tc>
        <w:tc>
          <w:tcPr>
            <w:tcW w:w="2880" w:type="dxa"/>
            <w:gridSpan w:val="7"/>
            <w:tcBorders>
              <w:top w:val="nil"/>
            </w:tcBorders>
            <w:shd w:val="clear" w:color="auto" w:fill="auto"/>
          </w:tcPr>
          <w:p w:rsidR="006962E7" w:rsidRPr="00C92AB8" w:rsidRDefault="006962E7" w:rsidP="000A24E1">
            <w:pPr>
              <w:tabs>
                <w:tab w:val="num" w:pos="540"/>
              </w:tabs>
              <w:ind w:left="360" w:hanging="360"/>
              <w:jc w:val="center"/>
              <w:rPr>
                <w:rFonts w:ascii="Montserrat" w:hAnsi="Montserrat" w:cs="Arial"/>
                <w:b/>
                <w:bCs/>
                <w:sz w:val="20"/>
                <w:szCs w:val="20"/>
              </w:rPr>
            </w:pPr>
            <w:r w:rsidRPr="00C92AB8">
              <w:rPr>
                <w:rFonts w:ascii="Montserrat" w:hAnsi="Montserrat" w:cs="Arial"/>
                <w:b/>
                <w:bCs/>
                <w:sz w:val="20"/>
                <w:szCs w:val="20"/>
              </w:rPr>
              <w:t>Identificador del programa</w:t>
            </w:r>
          </w:p>
        </w:tc>
        <w:tc>
          <w:tcPr>
            <w:tcW w:w="2298" w:type="dxa"/>
            <w:gridSpan w:val="3"/>
            <w:tcBorders>
              <w:top w:val="nil"/>
            </w:tcBorders>
            <w:shd w:val="clear" w:color="auto" w:fill="auto"/>
          </w:tcPr>
          <w:p w:rsidR="006962E7" w:rsidRPr="00C92AB8" w:rsidRDefault="006962E7" w:rsidP="00C60251">
            <w:pPr>
              <w:tabs>
                <w:tab w:val="num" w:pos="540"/>
              </w:tabs>
              <w:ind w:left="360" w:hanging="360"/>
              <w:jc w:val="center"/>
              <w:rPr>
                <w:rFonts w:ascii="Montserrat" w:hAnsi="Montserrat" w:cs="Arial"/>
                <w:bCs/>
                <w:sz w:val="20"/>
                <w:szCs w:val="20"/>
              </w:rPr>
            </w:pPr>
            <w:r w:rsidRPr="00C92AB8">
              <w:rPr>
                <w:rFonts w:ascii="Montserrat" w:hAnsi="Montserrat" w:cs="Arial"/>
                <w:bCs/>
                <w:sz w:val="20"/>
                <w:szCs w:val="20"/>
              </w:rPr>
              <w:t>E0</w:t>
            </w:r>
            <w:r w:rsidR="00C60251" w:rsidRPr="00C92AB8">
              <w:rPr>
                <w:rFonts w:ascii="Montserrat" w:hAnsi="Montserrat" w:cs="Arial"/>
                <w:bCs/>
                <w:sz w:val="20"/>
                <w:szCs w:val="20"/>
              </w:rPr>
              <w:t>22</w:t>
            </w:r>
          </w:p>
        </w:tc>
      </w:tr>
      <w:tr w:rsidR="00E87793" w:rsidRPr="00440DC5" w:rsidTr="00F908E7">
        <w:tc>
          <w:tcPr>
            <w:tcW w:w="10398" w:type="dxa"/>
            <w:gridSpan w:val="26"/>
            <w:shd w:val="clear" w:color="auto" w:fill="auto"/>
          </w:tcPr>
          <w:p w:rsidR="00E87793" w:rsidRPr="00C92AB8" w:rsidRDefault="000B4337" w:rsidP="000A24E1">
            <w:pPr>
              <w:tabs>
                <w:tab w:val="num" w:pos="540"/>
              </w:tabs>
              <w:rPr>
                <w:rFonts w:ascii="Montserrat" w:hAnsi="Montserrat" w:cs="Arial"/>
                <w:b/>
                <w:bCs/>
                <w:sz w:val="20"/>
                <w:szCs w:val="20"/>
              </w:rPr>
            </w:pPr>
            <w:r w:rsidRPr="00C92AB8">
              <w:rPr>
                <w:rFonts w:ascii="Montserrat" w:hAnsi="Montserrat" w:cs="Arial"/>
                <w:b/>
                <w:bCs/>
                <w:sz w:val="20"/>
                <w:szCs w:val="20"/>
              </w:rPr>
              <w:t>Unidad responsable del programa presupuestario</w:t>
            </w:r>
          </w:p>
          <w:p w:rsidR="00B30307" w:rsidRPr="00C92AB8" w:rsidRDefault="00D80829" w:rsidP="000A24E1">
            <w:pPr>
              <w:tabs>
                <w:tab w:val="num" w:pos="540"/>
              </w:tabs>
              <w:rPr>
                <w:rFonts w:ascii="Montserrat" w:hAnsi="Montserrat" w:cs="Arial"/>
                <w:bCs/>
                <w:sz w:val="20"/>
                <w:szCs w:val="20"/>
              </w:rPr>
            </w:pPr>
            <w:r w:rsidRPr="00C92AB8">
              <w:rPr>
                <w:rFonts w:ascii="Montserrat" w:hAnsi="Montserrat" w:cs="Arial"/>
                <w:bCs/>
                <w:sz w:val="20"/>
                <w:szCs w:val="20"/>
              </w:rPr>
              <w:t>Comisión Coordinadora de Institutos Nacionales de Salud y Hospitales de Alta Especialidad</w:t>
            </w:r>
          </w:p>
        </w:tc>
      </w:tr>
      <w:tr w:rsidR="007C13B1" w:rsidRPr="00440DC5" w:rsidTr="00F908E7">
        <w:tc>
          <w:tcPr>
            <w:tcW w:w="4320" w:type="dxa"/>
            <w:gridSpan w:val="10"/>
            <w:shd w:val="clear" w:color="auto" w:fill="auto"/>
          </w:tcPr>
          <w:p w:rsidR="007C13B1" w:rsidRPr="00C92AB8" w:rsidRDefault="007C13B1" w:rsidP="000A24E1">
            <w:pPr>
              <w:tabs>
                <w:tab w:val="num" w:pos="540"/>
              </w:tabs>
              <w:ind w:left="540" w:hanging="540"/>
              <w:rPr>
                <w:rFonts w:ascii="Montserrat" w:hAnsi="Montserrat" w:cs="Arial"/>
                <w:b/>
                <w:bCs/>
                <w:sz w:val="20"/>
                <w:szCs w:val="20"/>
              </w:rPr>
            </w:pPr>
            <w:r w:rsidRPr="00C92AB8">
              <w:rPr>
                <w:rFonts w:ascii="Montserrat" w:hAnsi="Montserrat" w:cs="Arial"/>
                <w:b/>
                <w:bCs/>
                <w:sz w:val="20"/>
                <w:szCs w:val="20"/>
              </w:rPr>
              <w:t>Clasificación del programa presupuestario</w:t>
            </w:r>
          </w:p>
        </w:tc>
        <w:tc>
          <w:tcPr>
            <w:tcW w:w="6078" w:type="dxa"/>
            <w:gridSpan w:val="16"/>
            <w:shd w:val="clear" w:color="auto" w:fill="auto"/>
          </w:tcPr>
          <w:p w:rsidR="007C13B1" w:rsidRPr="00C92AB8" w:rsidRDefault="0093624C" w:rsidP="0093624C">
            <w:pPr>
              <w:tabs>
                <w:tab w:val="num" w:pos="540"/>
              </w:tabs>
              <w:rPr>
                <w:rFonts w:ascii="Montserrat" w:hAnsi="Montserrat" w:cs="Arial"/>
                <w:bCs/>
                <w:sz w:val="20"/>
                <w:szCs w:val="20"/>
              </w:rPr>
            </w:pPr>
            <w:r w:rsidRPr="00C92AB8">
              <w:rPr>
                <w:rFonts w:ascii="Montserrat" w:hAnsi="Montserrat" w:cs="Arial"/>
                <w:bCs/>
                <w:sz w:val="20"/>
                <w:szCs w:val="20"/>
              </w:rPr>
              <w:t>Prestación de Servicios Públicos</w:t>
            </w:r>
            <w:r w:rsidR="00E67FE9" w:rsidRPr="00C92AB8">
              <w:rPr>
                <w:rFonts w:ascii="Montserrat" w:hAnsi="Montserrat" w:cs="Arial"/>
                <w:bCs/>
                <w:sz w:val="20"/>
                <w:szCs w:val="20"/>
              </w:rPr>
              <w:t xml:space="preserve"> </w:t>
            </w:r>
          </w:p>
        </w:tc>
      </w:tr>
      <w:tr w:rsidR="00E87793" w:rsidRPr="00440DC5" w:rsidTr="00F908E7">
        <w:tc>
          <w:tcPr>
            <w:tcW w:w="10398" w:type="dxa"/>
            <w:gridSpan w:val="26"/>
            <w:shd w:val="clear" w:color="auto" w:fill="auto"/>
          </w:tcPr>
          <w:p w:rsidR="00AA05A4" w:rsidRPr="00C92AB8" w:rsidRDefault="007C13B1" w:rsidP="000A24E1">
            <w:pPr>
              <w:tabs>
                <w:tab w:val="num" w:pos="540"/>
              </w:tabs>
              <w:ind w:left="540" w:hanging="540"/>
              <w:rPr>
                <w:rFonts w:ascii="Montserrat" w:hAnsi="Montserrat" w:cs="Arial"/>
                <w:b/>
                <w:bCs/>
                <w:sz w:val="20"/>
                <w:szCs w:val="20"/>
              </w:rPr>
            </w:pPr>
            <w:r w:rsidRPr="00C92AB8">
              <w:rPr>
                <w:rFonts w:ascii="Montserrat" w:hAnsi="Montserrat" w:cs="Arial"/>
                <w:b/>
                <w:bCs/>
                <w:sz w:val="20"/>
                <w:szCs w:val="20"/>
              </w:rPr>
              <w:t>Cobertura</w:t>
            </w:r>
          </w:p>
          <w:p w:rsidR="007C13B1" w:rsidRPr="00C92AB8" w:rsidRDefault="002C19C3" w:rsidP="00F74DD5">
            <w:pPr>
              <w:tabs>
                <w:tab w:val="num" w:pos="540"/>
              </w:tabs>
              <w:ind w:left="540" w:hanging="540"/>
              <w:rPr>
                <w:rFonts w:ascii="Montserrat" w:hAnsi="Montserrat" w:cs="Arial"/>
                <w:bCs/>
                <w:sz w:val="20"/>
                <w:szCs w:val="20"/>
              </w:rPr>
            </w:pPr>
            <w:r w:rsidRPr="00C92AB8">
              <w:rPr>
                <w:rFonts w:ascii="Montserrat" w:hAnsi="Montserrat" w:cs="Arial"/>
                <w:bCs/>
                <w:sz w:val="20"/>
                <w:szCs w:val="20"/>
              </w:rPr>
              <w:t>Profesionales de la salud que realizan actividades de investigación científica y desarrollo tecnológico</w:t>
            </w:r>
          </w:p>
        </w:tc>
      </w:tr>
      <w:tr w:rsidR="00AA05A4" w:rsidRPr="00440DC5" w:rsidTr="00F908E7">
        <w:tc>
          <w:tcPr>
            <w:tcW w:w="10398" w:type="dxa"/>
            <w:gridSpan w:val="26"/>
            <w:shd w:val="clear" w:color="auto" w:fill="auto"/>
          </w:tcPr>
          <w:p w:rsidR="00FA1330" w:rsidRPr="00C92AB8" w:rsidRDefault="007C13B1" w:rsidP="008C6DFC">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Prioridades</w:t>
            </w:r>
          </w:p>
          <w:p w:rsidR="008C6DFC" w:rsidRPr="00C92AB8" w:rsidRDefault="008C6DFC" w:rsidP="008C6DFC">
            <w:pPr>
              <w:tabs>
                <w:tab w:val="num" w:pos="540"/>
              </w:tabs>
              <w:ind w:left="540" w:right="-468" w:hanging="540"/>
              <w:rPr>
                <w:rFonts w:ascii="Montserrat" w:hAnsi="Montserrat" w:cs="Arial"/>
                <w:b/>
                <w:bCs/>
                <w:szCs w:val="20"/>
              </w:rPr>
            </w:pPr>
          </w:p>
        </w:tc>
      </w:tr>
      <w:tr w:rsidR="00E23603" w:rsidRPr="00440DC5" w:rsidTr="00F908E7">
        <w:tc>
          <w:tcPr>
            <w:tcW w:w="10398" w:type="dxa"/>
            <w:gridSpan w:val="26"/>
            <w:tcBorders>
              <w:bottom w:val="single" w:sz="4" w:space="0" w:color="auto"/>
            </w:tcBorders>
            <w:shd w:val="clear" w:color="auto" w:fill="auto"/>
          </w:tcPr>
          <w:p w:rsidR="003F15D4" w:rsidRPr="00C92AB8" w:rsidRDefault="00541E9A" w:rsidP="003F521D">
            <w:pPr>
              <w:tabs>
                <w:tab w:val="num" w:pos="540"/>
              </w:tabs>
              <w:ind w:left="540" w:right="176" w:hanging="540"/>
              <w:rPr>
                <w:rFonts w:ascii="Montserrat" w:hAnsi="Montserrat" w:cs="Arial"/>
                <w:b/>
                <w:bCs/>
                <w:sz w:val="20"/>
                <w:szCs w:val="20"/>
              </w:rPr>
            </w:pPr>
            <w:r w:rsidRPr="00C92AB8">
              <w:rPr>
                <w:rFonts w:ascii="Montserrat" w:hAnsi="Montserrat" w:cs="Arial"/>
                <w:b/>
                <w:bCs/>
                <w:sz w:val="20"/>
                <w:szCs w:val="20"/>
              </w:rPr>
              <w:t xml:space="preserve">Objetivo: (Fin, Propósito, Componente o Actividad): </w:t>
            </w:r>
          </w:p>
          <w:p w:rsidR="00AB198B" w:rsidRPr="00C92AB8" w:rsidRDefault="00CF2884" w:rsidP="00AB198B">
            <w:pPr>
              <w:ind w:left="1218" w:right="-468" w:hanging="1218"/>
              <w:rPr>
                <w:rFonts w:ascii="Montserrat" w:hAnsi="Montserrat" w:cs="Arial"/>
                <w:bCs/>
                <w:sz w:val="20"/>
                <w:szCs w:val="20"/>
              </w:rPr>
            </w:pPr>
            <w:r w:rsidRPr="00C92AB8">
              <w:rPr>
                <w:rFonts w:ascii="Montserrat" w:hAnsi="Montserrat" w:cs="Arial"/>
                <w:b/>
                <w:bCs/>
                <w:sz w:val="20"/>
                <w:szCs w:val="20"/>
              </w:rPr>
              <w:t>Componente</w:t>
            </w:r>
            <w:r w:rsidR="003F15D4" w:rsidRPr="00C92AB8">
              <w:rPr>
                <w:rFonts w:ascii="Montserrat" w:hAnsi="Montserrat" w:cs="Arial"/>
                <w:b/>
                <w:bCs/>
                <w:sz w:val="20"/>
                <w:szCs w:val="20"/>
              </w:rPr>
              <w:t>:</w:t>
            </w:r>
            <w:r w:rsidR="00E101C7" w:rsidRPr="00C92AB8">
              <w:rPr>
                <w:rFonts w:ascii="Montserrat" w:hAnsi="Montserrat" w:cs="Arial"/>
                <w:bCs/>
                <w:sz w:val="20"/>
                <w:szCs w:val="20"/>
              </w:rPr>
              <w:t xml:space="preserve"> </w:t>
            </w:r>
            <w:r w:rsidR="00AB198B" w:rsidRPr="00C92AB8">
              <w:rPr>
                <w:rFonts w:ascii="Montserrat" w:hAnsi="Montserrat" w:cs="Arial"/>
                <w:bCs/>
                <w:sz w:val="20"/>
                <w:szCs w:val="20"/>
              </w:rPr>
              <w:t>Financiamiento otorgado para el desarrollo de la investigación científica de calidad.</w:t>
            </w:r>
          </w:p>
          <w:p w:rsidR="00A957BF" w:rsidRPr="00C92AB8" w:rsidRDefault="00A957BF" w:rsidP="006E7687">
            <w:pPr>
              <w:ind w:left="1359" w:right="176" w:hanging="1359"/>
              <w:rPr>
                <w:rFonts w:ascii="Montserrat" w:hAnsi="Montserrat" w:cs="Arial"/>
                <w:b/>
                <w:bCs/>
                <w:sz w:val="20"/>
                <w:szCs w:val="20"/>
              </w:rPr>
            </w:pPr>
          </w:p>
        </w:tc>
      </w:tr>
      <w:tr w:rsidR="00E23603" w:rsidRPr="00440DC5" w:rsidTr="00C92AB8">
        <w:tc>
          <w:tcPr>
            <w:tcW w:w="10398" w:type="dxa"/>
            <w:gridSpan w:val="26"/>
            <w:shd w:val="clear" w:color="auto" w:fill="C00000"/>
          </w:tcPr>
          <w:p w:rsidR="00E23603" w:rsidRPr="00C92AB8" w:rsidRDefault="00E23603" w:rsidP="000A24E1">
            <w:pPr>
              <w:tabs>
                <w:tab w:val="num" w:pos="540"/>
              </w:tabs>
              <w:ind w:left="540" w:right="-468" w:hanging="540"/>
              <w:jc w:val="center"/>
              <w:rPr>
                <w:rFonts w:ascii="Montserrat" w:hAnsi="Montserrat" w:cs="Arial"/>
                <w:b/>
                <w:bCs/>
                <w:sz w:val="20"/>
                <w:szCs w:val="20"/>
              </w:rPr>
            </w:pPr>
            <w:r w:rsidRPr="00C92AB8">
              <w:rPr>
                <w:rFonts w:ascii="Montserrat" w:hAnsi="Montserrat" w:cs="Arial"/>
                <w:b/>
                <w:bCs/>
                <w:sz w:val="20"/>
                <w:szCs w:val="20"/>
              </w:rPr>
              <w:t>2. Datos de identificación del indicador</w:t>
            </w:r>
          </w:p>
        </w:tc>
      </w:tr>
      <w:tr w:rsidR="00647733" w:rsidRPr="00440DC5" w:rsidTr="00CB1D41">
        <w:tc>
          <w:tcPr>
            <w:tcW w:w="4680" w:type="dxa"/>
            <w:gridSpan w:val="12"/>
            <w:shd w:val="clear" w:color="auto" w:fill="auto"/>
          </w:tcPr>
          <w:p w:rsidR="00647733" w:rsidRPr="00C92AB8" w:rsidRDefault="00647733"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Nombre del indicador:</w:t>
            </w:r>
          </w:p>
        </w:tc>
        <w:tc>
          <w:tcPr>
            <w:tcW w:w="236" w:type="dxa"/>
            <w:gridSpan w:val="2"/>
            <w:vMerge w:val="restart"/>
            <w:shd w:val="clear" w:color="auto" w:fill="auto"/>
          </w:tcPr>
          <w:p w:rsidR="00647733" w:rsidRPr="00C92AB8" w:rsidRDefault="00647733"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rsidR="00647733" w:rsidRPr="00C92AB8" w:rsidRDefault="00647733" w:rsidP="00097402">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Identificador del indicador</w:t>
            </w:r>
          </w:p>
        </w:tc>
        <w:tc>
          <w:tcPr>
            <w:tcW w:w="2720" w:type="dxa"/>
            <w:gridSpan w:val="5"/>
            <w:shd w:val="clear" w:color="auto" w:fill="auto"/>
          </w:tcPr>
          <w:p w:rsidR="00647733" w:rsidRPr="00C92AB8" w:rsidRDefault="006F4F7E" w:rsidP="006F4F7E">
            <w:pPr>
              <w:tabs>
                <w:tab w:val="num" w:pos="540"/>
              </w:tabs>
              <w:ind w:right="-468"/>
              <w:rPr>
                <w:rFonts w:ascii="Montserrat" w:hAnsi="Montserrat" w:cs="Arial"/>
                <w:bCs/>
                <w:sz w:val="20"/>
                <w:szCs w:val="20"/>
              </w:rPr>
            </w:pPr>
            <w:r w:rsidRPr="00C92AB8">
              <w:rPr>
                <w:rFonts w:ascii="Montserrat" w:hAnsi="Montserrat" w:cs="Arial"/>
                <w:bCs/>
                <w:sz w:val="20"/>
                <w:szCs w:val="20"/>
              </w:rPr>
              <w:t>1.7</w:t>
            </w:r>
          </w:p>
        </w:tc>
      </w:tr>
      <w:tr w:rsidR="00647733" w:rsidRPr="00440DC5" w:rsidTr="00155C1B">
        <w:tc>
          <w:tcPr>
            <w:tcW w:w="4680" w:type="dxa"/>
            <w:gridSpan w:val="12"/>
            <w:shd w:val="clear" w:color="auto" w:fill="auto"/>
            <w:vAlign w:val="center"/>
          </w:tcPr>
          <w:p w:rsidR="008472FA" w:rsidRPr="00C92AB8" w:rsidRDefault="008472FA" w:rsidP="00246D14">
            <w:pPr>
              <w:ind w:right="-14"/>
              <w:rPr>
                <w:rFonts w:ascii="Montserrat" w:hAnsi="Montserrat" w:cs="Arial"/>
                <w:bCs/>
                <w:sz w:val="20"/>
                <w:szCs w:val="20"/>
              </w:rPr>
            </w:pPr>
          </w:p>
          <w:p w:rsidR="00A46E08" w:rsidRPr="00C92AB8" w:rsidRDefault="00812158" w:rsidP="00246D14">
            <w:pPr>
              <w:ind w:right="-14"/>
              <w:rPr>
                <w:rFonts w:ascii="Montserrat" w:hAnsi="Montserrat" w:cs="Arial"/>
                <w:bCs/>
                <w:sz w:val="20"/>
                <w:szCs w:val="20"/>
              </w:rPr>
            </w:pPr>
            <w:r w:rsidRPr="00C92AB8">
              <w:rPr>
                <w:rFonts w:ascii="Montserrat" w:hAnsi="Montserrat" w:cs="Arial"/>
                <w:bCs/>
                <w:sz w:val="20"/>
                <w:szCs w:val="20"/>
              </w:rPr>
              <w:t xml:space="preserve">Porcentaje </w:t>
            </w:r>
            <w:r w:rsidR="00883978" w:rsidRPr="00C92AB8">
              <w:rPr>
                <w:rFonts w:ascii="Montserrat" w:hAnsi="Montserrat" w:cs="Arial"/>
                <w:bCs/>
                <w:sz w:val="20"/>
                <w:szCs w:val="20"/>
              </w:rPr>
              <w:t xml:space="preserve">del presupuesto federal institucional destinado a investigación </w:t>
            </w:r>
            <w:r w:rsidR="009C1492" w:rsidRPr="00C92AB8">
              <w:rPr>
                <w:rFonts w:ascii="Montserrat" w:hAnsi="Montserrat" w:cs="Arial"/>
                <w:bCs/>
                <w:sz w:val="20"/>
                <w:szCs w:val="20"/>
              </w:rPr>
              <w:t>científica y desarrollo tecnológico para la salud</w:t>
            </w:r>
          </w:p>
          <w:p w:rsidR="008472FA" w:rsidRPr="00C92AB8" w:rsidRDefault="008472FA" w:rsidP="00246D14">
            <w:pPr>
              <w:ind w:right="-14"/>
              <w:rPr>
                <w:rFonts w:ascii="Montserrat" w:hAnsi="Montserrat" w:cs="Arial"/>
                <w:b/>
                <w:bCs/>
                <w:sz w:val="20"/>
                <w:szCs w:val="20"/>
              </w:rPr>
            </w:pPr>
          </w:p>
        </w:tc>
        <w:tc>
          <w:tcPr>
            <w:tcW w:w="236" w:type="dxa"/>
            <w:gridSpan w:val="2"/>
            <w:vMerge/>
            <w:shd w:val="clear" w:color="auto" w:fill="auto"/>
          </w:tcPr>
          <w:p w:rsidR="00647733" w:rsidRPr="00C92AB8" w:rsidRDefault="0064773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647733" w:rsidRPr="00C92AB8" w:rsidRDefault="00647733" w:rsidP="000A24E1">
            <w:pPr>
              <w:tabs>
                <w:tab w:val="num" w:pos="540"/>
              </w:tabs>
              <w:ind w:left="540" w:right="-468" w:hanging="540"/>
              <w:rPr>
                <w:rFonts w:ascii="Montserrat" w:hAnsi="Montserrat" w:cs="Arial"/>
                <w:b/>
                <w:bCs/>
                <w:sz w:val="20"/>
                <w:szCs w:val="20"/>
              </w:rPr>
            </w:pPr>
          </w:p>
          <w:p w:rsidR="00647733" w:rsidRPr="00C92AB8" w:rsidRDefault="008859AA" w:rsidP="003803DA">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 xml:space="preserve">No. de indicador </w:t>
            </w:r>
            <w:r w:rsidR="00D95849" w:rsidRPr="00C92AB8">
              <w:rPr>
                <w:rFonts w:ascii="Montserrat" w:hAnsi="Montserrat" w:cs="Arial"/>
                <w:bCs/>
                <w:sz w:val="20"/>
                <w:szCs w:val="20"/>
              </w:rPr>
              <w:t>1</w:t>
            </w:r>
            <w:r w:rsidR="00AB198B" w:rsidRPr="00C92AB8">
              <w:rPr>
                <w:rFonts w:ascii="Montserrat" w:hAnsi="Montserrat" w:cs="Arial"/>
                <w:bCs/>
                <w:sz w:val="20"/>
                <w:szCs w:val="20"/>
              </w:rPr>
              <w:t>0</w:t>
            </w:r>
          </w:p>
          <w:p w:rsidR="008859AA" w:rsidRPr="00C92AB8" w:rsidRDefault="008859AA" w:rsidP="000A24E1">
            <w:pPr>
              <w:tabs>
                <w:tab w:val="num" w:pos="540"/>
              </w:tabs>
              <w:ind w:left="540" w:right="-468" w:hanging="540"/>
              <w:rPr>
                <w:rFonts w:ascii="Montserrat" w:hAnsi="Montserrat" w:cs="Arial"/>
                <w:b/>
                <w:bCs/>
                <w:sz w:val="20"/>
                <w:szCs w:val="20"/>
              </w:rPr>
            </w:pPr>
          </w:p>
        </w:tc>
      </w:tr>
      <w:tr w:rsidR="00507DF3" w:rsidRPr="00440DC5" w:rsidTr="00CB1D41">
        <w:tc>
          <w:tcPr>
            <w:tcW w:w="4680" w:type="dxa"/>
            <w:gridSpan w:val="12"/>
            <w:shd w:val="clear" w:color="auto" w:fill="auto"/>
          </w:tcPr>
          <w:p w:rsidR="00507DF3" w:rsidRPr="00C92AB8" w:rsidRDefault="00507DF3" w:rsidP="000A24E1">
            <w:pPr>
              <w:tabs>
                <w:tab w:val="num" w:pos="540"/>
              </w:tabs>
              <w:ind w:right="-468"/>
              <w:rPr>
                <w:rFonts w:ascii="Montserrat" w:hAnsi="Montserrat" w:cs="Arial"/>
                <w:b/>
                <w:bCs/>
                <w:sz w:val="20"/>
                <w:szCs w:val="20"/>
              </w:rPr>
            </w:pPr>
            <w:r w:rsidRPr="00C92AB8">
              <w:rPr>
                <w:rFonts w:ascii="Montserrat" w:hAnsi="Montserrat" w:cs="Arial"/>
                <w:b/>
                <w:bCs/>
                <w:sz w:val="20"/>
                <w:szCs w:val="20"/>
              </w:rPr>
              <w:t>Dimensión a medir:</w:t>
            </w:r>
          </w:p>
          <w:p w:rsidR="00155C1B" w:rsidRPr="00C92AB8" w:rsidRDefault="00155C1B" w:rsidP="000A24E1">
            <w:pPr>
              <w:tabs>
                <w:tab w:val="num" w:pos="540"/>
              </w:tabs>
              <w:ind w:right="-468"/>
              <w:rPr>
                <w:rFonts w:ascii="Montserrat" w:hAnsi="Montserrat" w:cs="Arial"/>
                <w:bCs/>
                <w:sz w:val="20"/>
                <w:szCs w:val="20"/>
              </w:rPr>
            </w:pPr>
          </w:p>
          <w:p w:rsidR="00507DF3" w:rsidRPr="00C92AB8" w:rsidRDefault="006B12F6" w:rsidP="000A24E1">
            <w:pPr>
              <w:tabs>
                <w:tab w:val="num" w:pos="540"/>
              </w:tabs>
              <w:ind w:right="-468"/>
              <w:rPr>
                <w:rFonts w:ascii="Montserrat" w:hAnsi="Montserrat" w:cs="Arial"/>
                <w:b/>
                <w:bCs/>
                <w:sz w:val="20"/>
                <w:szCs w:val="20"/>
              </w:rPr>
            </w:pPr>
            <w:r w:rsidRPr="00C92AB8">
              <w:rPr>
                <w:rFonts w:ascii="Montserrat" w:hAnsi="Montserrat" w:cs="Arial"/>
                <w:b/>
                <w:bCs/>
                <w:sz w:val="20"/>
                <w:szCs w:val="20"/>
              </w:rPr>
              <w:t>E</w:t>
            </w:r>
            <w:r w:rsidR="008472FA" w:rsidRPr="00C92AB8">
              <w:rPr>
                <w:rFonts w:ascii="Montserrat" w:hAnsi="Montserrat" w:cs="Arial"/>
                <w:b/>
                <w:bCs/>
                <w:sz w:val="20"/>
                <w:szCs w:val="20"/>
              </w:rPr>
              <w:t>conomía</w:t>
            </w:r>
          </w:p>
          <w:p w:rsidR="00507DF3" w:rsidRPr="00C92AB8" w:rsidRDefault="00507DF3" w:rsidP="000A24E1">
            <w:pPr>
              <w:tabs>
                <w:tab w:val="num" w:pos="540"/>
              </w:tabs>
              <w:ind w:right="-468"/>
              <w:rPr>
                <w:rFonts w:ascii="Montserrat" w:hAnsi="Montserrat" w:cs="Arial"/>
                <w:b/>
                <w:bCs/>
                <w:sz w:val="20"/>
                <w:szCs w:val="20"/>
              </w:rPr>
            </w:pPr>
          </w:p>
        </w:tc>
        <w:tc>
          <w:tcPr>
            <w:tcW w:w="236" w:type="dxa"/>
            <w:gridSpan w:val="2"/>
            <w:vMerge/>
            <w:shd w:val="clear" w:color="auto" w:fill="auto"/>
          </w:tcPr>
          <w:p w:rsidR="00507DF3" w:rsidRPr="00C92AB8" w:rsidRDefault="00507DF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C61807" w:rsidRPr="00C92AB8" w:rsidRDefault="00507DF3"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Definición:</w:t>
            </w:r>
          </w:p>
          <w:p w:rsidR="00272E74" w:rsidRPr="00C92AB8" w:rsidRDefault="00272E74" w:rsidP="00272E74">
            <w:pPr>
              <w:rPr>
                <w:rFonts w:ascii="Montserrat" w:hAnsi="Montserrat" w:cs="Arial"/>
                <w:b/>
                <w:sz w:val="20"/>
                <w:szCs w:val="20"/>
              </w:rPr>
            </w:pPr>
          </w:p>
          <w:p w:rsidR="00A708E4" w:rsidRPr="00C92AB8" w:rsidRDefault="00812158" w:rsidP="00E263C4">
            <w:pPr>
              <w:jc w:val="both"/>
              <w:rPr>
                <w:rFonts w:ascii="Montserrat" w:hAnsi="Montserrat" w:cs="Arial"/>
                <w:sz w:val="20"/>
                <w:szCs w:val="20"/>
              </w:rPr>
            </w:pPr>
            <w:r w:rsidRPr="00C92AB8">
              <w:rPr>
                <w:rFonts w:ascii="Montserrat" w:hAnsi="Montserrat" w:cs="Arial"/>
                <w:sz w:val="20"/>
                <w:szCs w:val="20"/>
              </w:rPr>
              <w:t xml:space="preserve">Porcentaje </w:t>
            </w:r>
            <w:r w:rsidR="006B12F6" w:rsidRPr="00C92AB8">
              <w:rPr>
                <w:rFonts w:ascii="Montserrat" w:hAnsi="Montserrat" w:cs="Arial"/>
                <w:sz w:val="20"/>
                <w:szCs w:val="20"/>
              </w:rPr>
              <w:t>del presupuesto federal institucional destinado a investigación</w:t>
            </w:r>
            <w:r w:rsidR="00E27F36" w:rsidRPr="00C92AB8">
              <w:rPr>
                <w:rFonts w:ascii="Montserrat" w:hAnsi="Montserrat" w:cs="Arial"/>
                <w:sz w:val="20"/>
                <w:szCs w:val="20"/>
              </w:rPr>
              <w:t xml:space="preserve"> </w:t>
            </w:r>
            <w:r w:rsidR="00E27F36" w:rsidRPr="00C92AB8">
              <w:rPr>
                <w:rFonts w:ascii="Montserrat" w:hAnsi="Montserrat" w:cs="Arial"/>
                <w:bCs/>
                <w:sz w:val="20"/>
                <w:szCs w:val="20"/>
              </w:rPr>
              <w:t>científica y desar</w:t>
            </w:r>
            <w:r w:rsidR="00CE4246" w:rsidRPr="00C92AB8">
              <w:rPr>
                <w:rFonts w:ascii="Montserrat" w:hAnsi="Montserrat" w:cs="Arial"/>
                <w:bCs/>
                <w:sz w:val="20"/>
                <w:szCs w:val="20"/>
              </w:rPr>
              <w:t xml:space="preserve">rollo tecnológico para la salud </w:t>
            </w:r>
            <w:r w:rsidR="006B12F6" w:rsidRPr="00C92AB8">
              <w:rPr>
                <w:rFonts w:ascii="Montserrat" w:hAnsi="Montserrat" w:cs="Arial"/>
                <w:sz w:val="20"/>
                <w:szCs w:val="20"/>
              </w:rPr>
              <w:t xml:space="preserve">en el </w:t>
            </w:r>
            <w:r w:rsidR="000E662D" w:rsidRPr="00C92AB8">
              <w:rPr>
                <w:rFonts w:ascii="Montserrat" w:hAnsi="Montserrat" w:cs="Arial"/>
                <w:sz w:val="20"/>
                <w:szCs w:val="20"/>
              </w:rPr>
              <w:t>año actual</w:t>
            </w:r>
          </w:p>
          <w:p w:rsidR="00342FFE" w:rsidRPr="00C92AB8" w:rsidRDefault="00342FFE" w:rsidP="00272E74">
            <w:pPr>
              <w:rPr>
                <w:rFonts w:ascii="Montserrat" w:hAnsi="Montserrat" w:cs="Arial"/>
                <w:b/>
                <w:sz w:val="20"/>
                <w:szCs w:val="20"/>
              </w:rPr>
            </w:pPr>
          </w:p>
        </w:tc>
      </w:tr>
      <w:tr w:rsidR="00507DF3" w:rsidRPr="00440DC5" w:rsidTr="00BB1D1F">
        <w:tc>
          <w:tcPr>
            <w:tcW w:w="4680" w:type="dxa"/>
            <w:gridSpan w:val="12"/>
            <w:tcBorders>
              <w:bottom w:val="single" w:sz="4" w:space="0" w:color="auto"/>
            </w:tcBorders>
            <w:shd w:val="clear" w:color="auto" w:fill="auto"/>
          </w:tcPr>
          <w:p w:rsidR="00507DF3" w:rsidRPr="00C92AB8" w:rsidRDefault="00507DF3" w:rsidP="00A957BF">
            <w:pPr>
              <w:tabs>
                <w:tab w:val="num" w:pos="540"/>
              </w:tabs>
              <w:ind w:left="540" w:right="128" w:hanging="540"/>
              <w:rPr>
                <w:rFonts w:ascii="Montserrat" w:hAnsi="Montserrat" w:cs="Arial"/>
                <w:b/>
                <w:bCs/>
                <w:sz w:val="20"/>
                <w:szCs w:val="20"/>
              </w:rPr>
            </w:pPr>
            <w:r w:rsidRPr="00C92AB8">
              <w:rPr>
                <w:rFonts w:ascii="Montserrat" w:hAnsi="Montserrat" w:cs="Arial"/>
                <w:b/>
                <w:bCs/>
                <w:sz w:val="20"/>
                <w:szCs w:val="20"/>
              </w:rPr>
              <w:t>Método de cálculo:</w:t>
            </w:r>
          </w:p>
          <w:p w:rsidR="00A82E4B" w:rsidRPr="00C92AB8" w:rsidRDefault="00A82E4B" w:rsidP="00A957BF">
            <w:pPr>
              <w:tabs>
                <w:tab w:val="num" w:pos="540"/>
              </w:tabs>
              <w:ind w:left="540" w:right="128" w:hanging="540"/>
              <w:rPr>
                <w:rFonts w:ascii="Montserrat" w:hAnsi="Montserrat" w:cs="Arial"/>
                <w:b/>
                <w:bCs/>
                <w:sz w:val="20"/>
                <w:szCs w:val="20"/>
              </w:rPr>
            </w:pPr>
          </w:p>
          <w:p w:rsidR="006B12F6" w:rsidRPr="00C92AB8" w:rsidRDefault="006B12F6" w:rsidP="00A957BF">
            <w:pPr>
              <w:tabs>
                <w:tab w:val="num" w:pos="0"/>
              </w:tabs>
              <w:ind w:right="128"/>
              <w:rPr>
                <w:rFonts w:ascii="Montserrat" w:hAnsi="Montserrat" w:cs="Arial"/>
                <w:bCs/>
                <w:sz w:val="20"/>
                <w:szCs w:val="20"/>
              </w:rPr>
            </w:pPr>
            <w:r w:rsidRPr="00C92AB8">
              <w:rPr>
                <w:rFonts w:ascii="Montserrat" w:hAnsi="Montserrat" w:cs="Arial"/>
                <w:bCs/>
                <w:sz w:val="20"/>
                <w:szCs w:val="20"/>
              </w:rPr>
              <w:t xml:space="preserve">(Presupuesto federal institucional </w:t>
            </w:r>
            <w:r w:rsidR="00A82E4B" w:rsidRPr="00C92AB8">
              <w:rPr>
                <w:rFonts w:ascii="Montserrat" w:hAnsi="Montserrat" w:cs="Arial"/>
                <w:bCs/>
                <w:sz w:val="20"/>
                <w:szCs w:val="20"/>
              </w:rPr>
              <w:t xml:space="preserve">destinado </w:t>
            </w:r>
            <w:r w:rsidR="00812158" w:rsidRPr="00C92AB8">
              <w:rPr>
                <w:rFonts w:ascii="Montserrat" w:hAnsi="Montserrat" w:cs="Arial"/>
                <w:bCs/>
                <w:sz w:val="20"/>
                <w:szCs w:val="20"/>
              </w:rPr>
              <w:t>a</w:t>
            </w:r>
            <w:r w:rsidRPr="00C92AB8">
              <w:rPr>
                <w:rFonts w:ascii="Montserrat" w:hAnsi="Montserrat" w:cs="Arial"/>
                <w:bCs/>
                <w:sz w:val="20"/>
                <w:szCs w:val="20"/>
              </w:rPr>
              <w:t xml:space="preserve"> investigación </w:t>
            </w:r>
            <w:r w:rsidR="00E27F36" w:rsidRPr="00C92AB8">
              <w:rPr>
                <w:rFonts w:ascii="Montserrat" w:hAnsi="Montserrat" w:cs="Arial"/>
                <w:bCs/>
                <w:sz w:val="20"/>
                <w:szCs w:val="20"/>
              </w:rPr>
              <w:t xml:space="preserve">científica y desarrollo tecnológico para la salud, </w:t>
            </w:r>
            <w:r w:rsidRPr="00C92AB8">
              <w:rPr>
                <w:rFonts w:ascii="Montserrat" w:hAnsi="Montserrat" w:cs="Arial"/>
                <w:bCs/>
                <w:sz w:val="20"/>
                <w:szCs w:val="20"/>
              </w:rPr>
              <w:t>en</w:t>
            </w:r>
            <w:r w:rsidR="00812158" w:rsidRPr="00C92AB8">
              <w:rPr>
                <w:rFonts w:ascii="Montserrat" w:hAnsi="Montserrat" w:cs="Arial"/>
                <w:bCs/>
                <w:sz w:val="20"/>
                <w:szCs w:val="20"/>
              </w:rPr>
              <w:t xml:space="preserve"> el año actual</w:t>
            </w:r>
            <w:r w:rsidRPr="00C92AB8">
              <w:rPr>
                <w:rFonts w:ascii="Montserrat" w:hAnsi="Montserrat" w:cs="Arial"/>
                <w:bCs/>
                <w:sz w:val="20"/>
                <w:szCs w:val="20"/>
              </w:rPr>
              <w:t xml:space="preserve"> / P</w:t>
            </w:r>
            <w:r w:rsidR="00812158" w:rsidRPr="00C92AB8">
              <w:rPr>
                <w:rFonts w:ascii="Montserrat" w:hAnsi="Montserrat" w:cs="Arial"/>
                <w:bCs/>
                <w:sz w:val="20"/>
                <w:szCs w:val="20"/>
              </w:rPr>
              <w:t>resupuesto federal total institucional</w:t>
            </w:r>
            <w:r w:rsidRPr="00C92AB8">
              <w:rPr>
                <w:rFonts w:ascii="Montserrat" w:hAnsi="Montserrat" w:cs="Arial"/>
                <w:bCs/>
                <w:sz w:val="20"/>
                <w:szCs w:val="20"/>
              </w:rPr>
              <w:t xml:space="preserve"> </w:t>
            </w:r>
            <w:r w:rsidR="00812158" w:rsidRPr="00C92AB8">
              <w:rPr>
                <w:rFonts w:ascii="Montserrat" w:hAnsi="Montserrat" w:cs="Arial"/>
                <w:bCs/>
                <w:sz w:val="20"/>
                <w:szCs w:val="20"/>
              </w:rPr>
              <w:t>en el año actual</w:t>
            </w:r>
            <w:r w:rsidR="00446E43" w:rsidRPr="00C92AB8">
              <w:rPr>
                <w:rFonts w:ascii="Montserrat" w:hAnsi="Montserrat" w:cs="Arial"/>
                <w:bCs/>
                <w:sz w:val="20"/>
                <w:szCs w:val="20"/>
              </w:rPr>
              <w:t>)</w:t>
            </w:r>
            <w:r w:rsidRPr="00C92AB8">
              <w:rPr>
                <w:rFonts w:ascii="Montserrat" w:hAnsi="Montserrat" w:cs="Arial"/>
                <w:bCs/>
                <w:sz w:val="20"/>
                <w:szCs w:val="20"/>
              </w:rPr>
              <w:t xml:space="preserve"> x 100</w:t>
            </w:r>
          </w:p>
          <w:p w:rsidR="006B12F6" w:rsidRPr="00C92AB8" w:rsidRDefault="006B12F6" w:rsidP="00A957BF">
            <w:pPr>
              <w:tabs>
                <w:tab w:val="num" w:pos="0"/>
              </w:tabs>
              <w:ind w:right="128"/>
              <w:rPr>
                <w:rFonts w:ascii="Montserrat" w:hAnsi="Montserrat" w:cs="Arial"/>
                <w:bCs/>
                <w:sz w:val="20"/>
                <w:szCs w:val="20"/>
              </w:rPr>
            </w:pPr>
          </w:p>
          <w:p w:rsidR="00273CF9" w:rsidRPr="00C92AB8" w:rsidRDefault="007D2F8C" w:rsidP="003123EF">
            <w:pPr>
              <w:tabs>
                <w:tab w:val="num" w:pos="0"/>
              </w:tabs>
              <w:ind w:right="128"/>
              <w:rPr>
                <w:rFonts w:ascii="Montserrat" w:hAnsi="Montserrat" w:cs="Arial"/>
                <w:bCs/>
                <w:sz w:val="20"/>
                <w:szCs w:val="20"/>
              </w:rPr>
            </w:pPr>
            <w:r w:rsidRPr="00C92AB8">
              <w:rPr>
                <w:rFonts w:ascii="Montserrat" w:hAnsi="Montserrat" w:cs="Arial"/>
                <w:bCs/>
                <w:sz w:val="20"/>
                <w:szCs w:val="20"/>
              </w:rPr>
              <w:t>*</w:t>
            </w:r>
            <w:r w:rsidR="006B12F6" w:rsidRPr="00C92AB8">
              <w:rPr>
                <w:rFonts w:ascii="Montserrat" w:hAnsi="Montserrat" w:cs="Arial"/>
                <w:bCs/>
                <w:sz w:val="20"/>
                <w:szCs w:val="20"/>
              </w:rPr>
              <w:t>Excluye capítulo</w:t>
            </w:r>
            <w:r w:rsidR="00A82E4B" w:rsidRPr="00C92AB8">
              <w:rPr>
                <w:rFonts w:ascii="Montserrat" w:hAnsi="Montserrat" w:cs="Arial"/>
                <w:bCs/>
                <w:sz w:val="20"/>
                <w:szCs w:val="20"/>
              </w:rPr>
              <w:t xml:space="preserve"> 1000 y recursos propios</w:t>
            </w:r>
          </w:p>
        </w:tc>
        <w:tc>
          <w:tcPr>
            <w:tcW w:w="236" w:type="dxa"/>
            <w:gridSpan w:val="2"/>
            <w:vMerge/>
            <w:shd w:val="clear" w:color="auto" w:fill="auto"/>
          </w:tcPr>
          <w:p w:rsidR="00507DF3" w:rsidRPr="00C92AB8" w:rsidRDefault="00507DF3" w:rsidP="000A24E1">
            <w:pPr>
              <w:tabs>
                <w:tab w:val="num" w:pos="540"/>
              </w:tabs>
              <w:ind w:left="540" w:right="-468" w:hanging="540"/>
              <w:rPr>
                <w:rFonts w:ascii="Montserrat" w:hAnsi="Montserrat" w:cs="Arial"/>
                <w:b/>
                <w:bCs/>
                <w:sz w:val="20"/>
                <w:szCs w:val="20"/>
              </w:rPr>
            </w:pPr>
          </w:p>
        </w:tc>
        <w:tc>
          <w:tcPr>
            <w:tcW w:w="5482" w:type="dxa"/>
            <w:gridSpan w:val="12"/>
            <w:tcBorders>
              <w:bottom w:val="single" w:sz="4" w:space="0" w:color="auto"/>
            </w:tcBorders>
            <w:shd w:val="clear" w:color="auto" w:fill="auto"/>
          </w:tcPr>
          <w:p w:rsidR="00814814" w:rsidRPr="00C92AB8" w:rsidRDefault="00507DF3"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Unidad de medida:</w:t>
            </w:r>
          </w:p>
          <w:p w:rsidR="00A957BF" w:rsidRPr="00C92AB8" w:rsidRDefault="00A957BF" w:rsidP="00D34C9D">
            <w:pPr>
              <w:rPr>
                <w:rFonts w:ascii="Montserrat" w:hAnsi="Montserrat" w:cs="Arial"/>
                <w:sz w:val="20"/>
                <w:szCs w:val="20"/>
              </w:rPr>
            </w:pPr>
          </w:p>
          <w:p w:rsidR="00507DF3" w:rsidRPr="00C92AB8" w:rsidRDefault="00812158" w:rsidP="00D34C9D">
            <w:pPr>
              <w:rPr>
                <w:rFonts w:ascii="Montserrat" w:hAnsi="Montserrat" w:cs="Arial"/>
                <w:sz w:val="20"/>
                <w:szCs w:val="20"/>
              </w:rPr>
            </w:pPr>
            <w:r w:rsidRPr="00C92AB8">
              <w:rPr>
                <w:rFonts w:ascii="Montserrat" w:hAnsi="Montserrat" w:cs="Arial"/>
                <w:sz w:val="20"/>
                <w:szCs w:val="20"/>
              </w:rPr>
              <w:t>Porcentaje</w:t>
            </w:r>
          </w:p>
          <w:p w:rsidR="005427C4" w:rsidRPr="00C92AB8" w:rsidRDefault="005427C4" w:rsidP="00D34C9D">
            <w:pPr>
              <w:rPr>
                <w:rFonts w:ascii="Montserrat" w:hAnsi="Montserrat" w:cs="Arial"/>
                <w:sz w:val="20"/>
                <w:szCs w:val="20"/>
              </w:rPr>
            </w:pPr>
          </w:p>
        </w:tc>
      </w:tr>
      <w:tr w:rsidR="00647733" w:rsidRPr="00440DC5" w:rsidTr="00CB1D41">
        <w:tc>
          <w:tcPr>
            <w:tcW w:w="4680" w:type="dxa"/>
            <w:gridSpan w:val="12"/>
            <w:tcBorders>
              <w:bottom w:val="single" w:sz="4" w:space="0" w:color="auto"/>
            </w:tcBorders>
            <w:shd w:val="clear" w:color="auto" w:fill="auto"/>
          </w:tcPr>
          <w:p w:rsidR="00647733" w:rsidRPr="00C92AB8"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rsidR="00647733" w:rsidRPr="00C92AB8"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C92AB8" w:rsidRDefault="00647733" w:rsidP="000A24E1">
            <w:pPr>
              <w:tabs>
                <w:tab w:val="num" w:pos="540"/>
              </w:tabs>
              <w:ind w:left="540" w:right="-468" w:hanging="540"/>
              <w:jc w:val="center"/>
              <w:rPr>
                <w:rFonts w:ascii="Montserrat" w:hAnsi="Montserrat" w:cs="Arial"/>
                <w:b/>
                <w:bCs/>
                <w:sz w:val="20"/>
                <w:szCs w:val="20"/>
              </w:rPr>
            </w:pPr>
          </w:p>
        </w:tc>
      </w:tr>
      <w:tr w:rsidR="00647733" w:rsidRPr="00440DC5" w:rsidTr="00CB1D41">
        <w:tc>
          <w:tcPr>
            <w:tcW w:w="4680" w:type="dxa"/>
            <w:gridSpan w:val="12"/>
            <w:tcBorders>
              <w:bottom w:val="single" w:sz="4" w:space="0" w:color="auto"/>
            </w:tcBorders>
            <w:shd w:val="clear" w:color="auto" w:fill="auto"/>
          </w:tcPr>
          <w:p w:rsidR="00647733" w:rsidRPr="00C92AB8" w:rsidRDefault="00256A6C"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Desagregación geográfica:</w:t>
            </w:r>
            <w:r w:rsidR="00DC1BFA" w:rsidRPr="00C92AB8">
              <w:rPr>
                <w:rFonts w:ascii="Montserrat" w:hAnsi="Montserrat" w:cs="Arial"/>
                <w:b/>
                <w:bCs/>
                <w:sz w:val="20"/>
                <w:szCs w:val="20"/>
              </w:rPr>
              <w:t xml:space="preserve"> </w:t>
            </w:r>
            <w:r w:rsidR="00814814" w:rsidRPr="00C92AB8">
              <w:rPr>
                <w:rFonts w:ascii="Montserrat" w:hAnsi="Montserrat" w:cs="Arial"/>
                <w:bCs/>
                <w:sz w:val="20"/>
                <w:szCs w:val="20"/>
              </w:rPr>
              <w:t>Nacional</w:t>
            </w:r>
          </w:p>
        </w:tc>
        <w:tc>
          <w:tcPr>
            <w:tcW w:w="236" w:type="dxa"/>
            <w:gridSpan w:val="2"/>
            <w:vMerge/>
            <w:tcBorders>
              <w:bottom w:val="single" w:sz="4" w:space="0" w:color="auto"/>
            </w:tcBorders>
            <w:shd w:val="clear" w:color="auto" w:fill="auto"/>
          </w:tcPr>
          <w:p w:rsidR="00647733" w:rsidRPr="00C92AB8"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C92AB8" w:rsidRDefault="00256A6C" w:rsidP="009F4F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Frecuencia de medición:</w:t>
            </w:r>
            <w:r w:rsidR="00814814" w:rsidRPr="00C92AB8">
              <w:rPr>
                <w:rFonts w:ascii="Montserrat" w:hAnsi="Montserrat" w:cs="Arial"/>
                <w:b/>
                <w:bCs/>
                <w:sz w:val="20"/>
                <w:szCs w:val="20"/>
              </w:rPr>
              <w:t xml:space="preserve"> </w:t>
            </w:r>
            <w:r w:rsidR="009F4F21" w:rsidRPr="00C92AB8">
              <w:rPr>
                <w:rFonts w:ascii="Montserrat" w:hAnsi="Montserrat" w:cs="Arial"/>
                <w:bCs/>
                <w:sz w:val="20"/>
                <w:szCs w:val="20"/>
              </w:rPr>
              <w:t>Anual</w:t>
            </w:r>
          </w:p>
        </w:tc>
      </w:tr>
      <w:tr w:rsidR="004C04C3" w:rsidRPr="00440DC5" w:rsidTr="00C92AB8">
        <w:tc>
          <w:tcPr>
            <w:tcW w:w="10398" w:type="dxa"/>
            <w:gridSpan w:val="26"/>
            <w:shd w:val="clear" w:color="auto" w:fill="C00000"/>
          </w:tcPr>
          <w:p w:rsidR="004C04C3" w:rsidRPr="00C92AB8" w:rsidRDefault="004C04C3" w:rsidP="000A24E1">
            <w:pPr>
              <w:tabs>
                <w:tab w:val="num" w:pos="540"/>
              </w:tabs>
              <w:ind w:left="540" w:right="-468" w:hanging="540"/>
              <w:jc w:val="center"/>
              <w:rPr>
                <w:rFonts w:ascii="Montserrat" w:hAnsi="Montserrat" w:cs="Arial"/>
                <w:b/>
                <w:bCs/>
                <w:sz w:val="20"/>
                <w:szCs w:val="20"/>
              </w:rPr>
            </w:pPr>
            <w:r w:rsidRPr="00C92AB8">
              <w:rPr>
                <w:rFonts w:ascii="Montserrat" w:hAnsi="Montserrat" w:cs="Arial"/>
                <w:b/>
                <w:bCs/>
                <w:sz w:val="20"/>
                <w:szCs w:val="20"/>
              </w:rPr>
              <w:t>3. Características de</w:t>
            </w:r>
            <w:r w:rsidR="004D57B0" w:rsidRPr="00C92AB8">
              <w:rPr>
                <w:rFonts w:ascii="Montserrat" w:hAnsi="Montserrat" w:cs="Arial"/>
                <w:b/>
                <w:bCs/>
                <w:sz w:val="20"/>
                <w:szCs w:val="20"/>
              </w:rPr>
              <w:t>l indicador</w:t>
            </w:r>
            <w:r w:rsidRPr="00C92AB8">
              <w:rPr>
                <w:rFonts w:ascii="Montserrat" w:hAnsi="Montserrat" w:cs="Arial"/>
                <w:b/>
                <w:bCs/>
                <w:sz w:val="20"/>
                <w:szCs w:val="20"/>
              </w:rPr>
              <w:t xml:space="preserve"> </w:t>
            </w:r>
          </w:p>
        </w:tc>
      </w:tr>
      <w:tr w:rsidR="0053138B" w:rsidRPr="00440DC5" w:rsidTr="00F908E7">
        <w:tc>
          <w:tcPr>
            <w:tcW w:w="1260" w:type="dxa"/>
            <w:gridSpan w:val="2"/>
            <w:shd w:val="clear" w:color="auto" w:fill="auto"/>
          </w:tcPr>
          <w:p w:rsidR="0053138B" w:rsidRPr="00C92AB8" w:rsidRDefault="00173BAC"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Claridad</w:t>
            </w:r>
          </w:p>
        </w:tc>
        <w:tc>
          <w:tcPr>
            <w:tcW w:w="1440" w:type="dxa"/>
            <w:gridSpan w:val="3"/>
            <w:shd w:val="clear" w:color="auto" w:fill="auto"/>
          </w:tcPr>
          <w:p w:rsidR="0053138B" w:rsidRPr="00C92AB8" w:rsidRDefault="00173BAC"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Relevancia</w:t>
            </w:r>
          </w:p>
        </w:tc>
        <w:tc>
          <w:tcPr>
            <w:tcW w:w="1440" w:type="dxa"/>
            <w:gridSpan w:val="4"/>
            <w:shd w:val="clear" w:color="auto" w:fill="auto"/>
          </w:tcPr>
          <w:p w:rsidR="0053138B" w:rsidRPr="00C92AB8" w:rsidRDefault="00173BAC"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Economía</w:t>
            </w:r>
          </w:p>
        </w:tc>
        <w:tc>
          <w:tcPr>
            <w:tcW w:w="360" w:type="dxa"/>
            <w:gridSpan w:val="2"/>
            <w:vMerge w:val="restart"/>
            <w:shd w:val="clear" w:color="auto" w:fill="auto"/>
          </w:tcPr>
          <w:p w:rsidR="0053138B" w:rsidRPr="00C92AB8"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rsidR="0053138B" w:rsidRPr="00C92AB8" w:rsidRDefault="00173BAC" w:rsidP="000A24E1">
            <w:pPr>
              <w:tabs>
                <w:tab w:val="num" w:pos="540"/>
              </w:tabs>
              <w:ind w:left="540" w:right="-468" w:hanging="540"/>
              <w:rPr>
                <w:rFonts w:ascii="Montserrat" w:hAnsi="Montserrat" w:cs="Arial"/>
                <w:b/>
                <w:bCs/>
                <w:sz w:val="20"/>
                <w:szCs w:val="20"/>
              </w:rPr>
            </w:pPr>
            <w:proofErr w:type="spellStart"/>
            <w:r w:rsidRPr="00C92AB8">
              <w:rPr>
                <w:rFonts w:ascii="Montserrat" w:hAnsi="Montserrat" w:cs="Arial"/>
                <w:b/>
                <w:bCs/>
                <w:sz w:val="20"/>
                <w:szCs w:val="20"/>
              </w:rPr>
              <w:t>Monitoreables</w:t>
            </w:r>
            <w:proofErr w:type="spellEnd"/>
          </w:p>
        </w:tc>
        <w:tc>
          <w:tcPr>
            <w:tcW w:w="2118" w:type="dxa"/>
            <w:gridSpan w:val="6"/>
            <w:shd w:val="clear" w:color="auto" w:fill="auto"/>
          </w:tcPr>
          <w:p w:rsidR="0053138B" w:rsidRPr="00C92AB8" w:rsidRDefault="00173BAC"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Adecuado</w:t>
            </w:r>
          </w:p>
        </w:tc>
        <w:tc>
          <w:tcPr>
            <w:tcW w:w="1800" w:type="dxa"/>
            <w:shd w:val="clear" w:color="auto" w:fill="auto"/>
          </w:tcPr>
          <w:p w:rsidR="0053138B" w:rsidRPr="00C92AB8" w:rsidRDefault="00173BAC"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Aporte Marginal</w:t>
            </w:r>
          </w:p>
        </w:tc>
      </w:tr>
      <w:tr w:rsidR="0053138B" w:rsidRPr="00440DC5" w:rsidTr="00F908E7">
        <w:tc>
          <w:tcPr>
            <w:tcW w:w="1260" w:type="dxa"/>
            <w:gridSpan w:val="2"/>
            <w:shd w:val="clear" w:color="auto" w:fill="auto"/>
            <w:vAlign w:val="center"/>
          </w:tcPr>
          <w:p w:rsidR="0053138B" w:rsidRPr="00C92AB8" w:rsidRDefault="00F754CB" w:rsidP="00E503D3">
            <w:pPr>
              <w:tabs>
                <w:tab w:val="num" w:pos="540"/>
              </w:tabs>
              <w:ind w:left="540" w:right="-468" w:hanging="540"/>
              <w:jc w:val="center"/>
              <w:rPr>
                <w:rFonts w:ascii="Montserrat" w:hAnsi="Montserrat" w:cs="Arial"/>
                <w:bCs/>
                <w:sz w:val="20"/>
                <w:szCs w:val="20"/>
              </w:rPr>
            </w:pPr>
            <w:r w:rsidRPr="00C92AB8">
              <w:rPr>
                <w:rFonts w:ascii="Montserrat" w:hAnsi="Montserrat" w:cs="Arial"/>
                <w:bCs/>
                <w:sz w:val="20"/>
                <w:szCs w:val="20"/>
              </w:rPr>
              <w:t>1</w:t>
            </w:r>
          </w:p>
        </w:tc>
        <w:tc>
          <w:tcPr>
            <w:tcW w:w="1440" w:type="dxa"/>
            <w:gridSpan w:val="3"/>
            <w:shd w:val="clear" w:color="auto" w:fill="auto"/>
            <w:vAlign w:val="center"/>
          </w:tcPr>
          <w:p w:rsidR="0053138B" w:rsidRPr="00C92AB8" w:rsidRDefault="00F754CB" w:rsidP="00E503D3">
            <w:pPr>
              <w:tabs>
                <w:tab w:val="num" w:pos="540"/>
              </w:tabs>
              <w:ind w:left="540" w:right="-468" w:hanging="540"/>
              <w:jc w:val="center"/>
              <w:rPr>
                <w:rFonts w:ascii="Montserrat" w:hAnsi="Montserrat" w:cs="Arial"/>
                <w:bCs/>
                <w:sz w:val="20"/>
                <w:szCs w:val="20"/>
              </w:rPr>
            </w:pPr>
            <w:r w:rsidRPr="00C92AB8">
              <w:rPr>
                <w:rFonts w:ascii="Montserrat" w:hAnsi="Montserrat" w:cs="Arial"/>
                <w:bCs/>
                <w:sz w:val="20"/>
                <w:szCs w:val="20"/>
              </w:rPr>
              <w:t>1</w:t>
            </w:r>
          </w:p>
        </w:tc>
        <w:tc>
          <w:tcPr>
            <w:tcW w:w="1440" w:type="dxa"/>
            <w:gridSpan w:val="4"/>
            <w:shd w:val="clear" w:color="auto" w:fill="auto"/>
            <w:vAlign w:val="center"/>
          </w:tcPr>
          <w:p w:rsidR="0053138B" w:rsidRPr="00C92AB8" w:rsidRDefault="00F90FE7" w:rsidP="00E503D3">
            <w:pPr>
              <w:tabs>
                <w:tab w:val="num" w:pos="540"/>
              </w:tabs>
              <w:ind w:left="540" w:right="-468" w:hanging="540"/>
              <w:jc w:val="center"/>
              <w:rPr>
                <w:rFonts w:ascii="Montserrat" w:hAnsi="Montserrat" w:cs="Arial"/>
                <w:bCs/>
                <w:sz w:val="20"/>
                <w:szCs w:val="20"/>
              </w:rPr>
            </w:pPr>
            <w:r w:rsidRPr="00C92AB8">
              <w:rPr>
                <w:rFonts w:ascii="Montserrat" w:hAnsi="Montserrat" w:cs="Arial"/>
                <w:bCs/>
                <w:sz w:val="20"/>
                <w:szCs w:val="20"/>
              </w:rPr>
              <w:t>1</w:t>
            </w:r>
          </w:p>
        </w:tc>
        <w:tc>
          <w:tcPr>
            <w:tcW w:w="360" w:type="dxa"/>
            <w:gridSpan w:val="2"/>
            <w:vMerge/>
            <w:shd w:val="clear" w:color="auto" w:fill="auto"/>
            <w:vAlign w:val="center"/>
          </w:tcPr>
          <w:p w:rsidR="0053138B" w:rsidRPr="00C92AB8" w:rsidRDefault="0053138B" w:rsidP="00E503D3">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rsidR="0053138B" w:rsidRPr="00C92AB8" w:rsidRDefault="00F90FE7" w:rsidP="00E503D3">
            <w:pPr>
              <w:tabs>
                <w:tab w:val="num" w:pos="540"/>
              </w:tabs>
              <w:ind w:left="540" w:right="-468" w:hanging="540"/>
              <w:jc w:val="center"/>
              <w:rPr>
                <w:rFonts w:ascii="Montserrat" w:hAnsi="Montserrat" w:cs="Arial"/>
                <w:bCs/>
                <w:sz w:val="20"/>
                <w:szCs w:val="20"/>
              </w:rPr>
            </w:pPr>
            <w:r w:rsidRPr="00C92AB8">
              <w:rPr>
                <w:rFonts w:ascii="Montserrat" w:hAnsi="Montserrat" w:cs="Arial"/>
                <w:bCs/>
                <w:sz w:val="20"/>
                <w:szCs w:val="20"/>
              </w:rPr>
              <w:t>1</w:t>
            </w:r>
          </w:p>
        </w:tc>
        <w:tc>
          <w:tcPr>
            <w:tcW w:w="2118" w:type="dxa"/>
            <w:gridSpan w:val="6"/>
            <w:shd w:val="clear" w:color="auto" w:fill="auto"/>
            <w:vAlign w:val="center"/>
          </w:tcPr>
          <w:p w:rsidR="0053138B" w:rsidRPr="00C92AB8" w:rsidRDefault="00F90FE7" w:rsidP="00E503D3">
            <w:pPr>
              <w:tabs>
                <w:tab w:val="num" w:pos="540"/>
              </w:tabs>
              <w:ind w:left="540" w:right="-468" w:hanging="540"/>
              <w:jc w:val="center"/>
              <w:rPr>
                <w:rFonts w:ascii="Montserrat" w:hAnsi="Montserrat" w:cs="Arial"/>
                <w:bCs/>
                <w:sz w:val="20"/>
                <w:szCs w:val="20"/>
              </w:rPr>
            </w:pPr>
            <w:r w:rsidRPr="00C92AB8">
              <w:rPr>
                <w:rFonts w:ascii="Montserrat" w:hAnsi="Montserrat" w:cs="Arial"/>
                <w:bCs/>
                <w:sz w:val="20"/>
                <w:szCs w:val="20"/>
              </w:rPr>
              <w:t>1</w:t>
            </w:r>
          </w:p>
        </w:tc>
        <w:tc>
          <w:tcPr>
            <w:tcW w:w="1800" w:type="dxa"/>
            <w:shd w:val="clear" w:color="auto" w:fill="auto"/>
            <w:vAlign w:val="center"/>
          </w:tcPr>
          <w:p w:rsidR="0053138B" w:rsidRPr="00C92AB8" w:rsidRDefault="00E27F36" w:rsidP="00B71E02">
            <w:pPr>
              <w:tabs>
                <w:tab w:val="num" w:pos="540"/>
              </w:tabs>
              <w:ind w:left="540" w:right="-468" w:hanging="540"/>
              <w:jc w:val="center"/>
              <w:rPr>
                <w:rFonts w:ascii="Montserrat" w:hAnsi="Montserrat" w:cs="Arial"/>
                <w:bCs/>
                <w:sz w:val="20"/>
                <w:szCs w:val="20"/>
              </w:rPr>
            </w:pPr>
            <w:r w:rsidRPr="00C92AB8">
              <w:rPr>
                <w:rFonts w:ascii="Montserrat" w:hAnsi="Montserrat" w:cs="Arial"/>
                <w:bCs/>
                <w:sz w:val="20"/>
                <w:szCs w:val="20"/>
              </w:rPr>
              <w:t>NA</w:t>
            </w:r>
          </w:p>
        </w:tc>
      </w:tr>
      <w:tr w:rsidR="00171537" w:rsidRPr="00440DC5" w:rsidTr="00F908E7">
        <w:tc>
          <w:tcPr>
            <w:tcW w:w="10398" w:type="dxa"/>
            <w:gridSpan w:val="26"/>
            <w:shd w:val="clear" w:color="auto" w:fill="auto"/>
          </w:tcPr>
          <w:p w:rsidR="00171537" w:rsidRPr="00C92AB8" w:rsidRDefault="00171537" w:rsidP="005E21FD">
            <w:pPr>
              <w:tabs>
                <w:tab w:val="num" w:pos="540"/>
              </w:tabs>
              <w:rPr>
                <w:rFonts w:ascii="Montserrat" w:hAnsi="Montserrat" w:cs="Arial"/>
                <w:b/>
                <w:bCs/>
                <w:sz w:val="20"/>
                <w:szCs w:val="20"/>
              </w:rPr>
            </w:pPr>
            <w:r w:rsidRPr="00C92AB8">
              <w:rPr>
                <w:rFonts w:ascii="Montserrat" w:hAnsi="Montserrat" w:cs="Arial"/>
                <w:b/>
                <w:bCs/>
                <w:sz w:val="20"/>
                <w:szCs w:val="20"/>
              </w:rPr>
              <w:t>Justificación de las características:</w:t>
            </w:r>
          </w:p>
          <w:p w:rsidR="00B132AB" w:rsidRPr="00C92AB8" w:rsidRDefault="00B132AB" w:rsidP="005E21FD">
            <w:pPr>
              <w:tabs>
                <w:tab w:val="num" w:pos="540"/>
              </w:tabs>
              <w:rPr>
                <w:rFonts w:ascii="Montserrat" w:hAnsi="Montserrat" w:cs="Arial"/>
                <w:b/>
                <w:bCs/>
                <w:sz w:val="18"/>
                <w:szCs w:val="18"/>
              </w:rPr>
            </w:pPr>
          </w:p>
          <w:p w:rsidR="00B132AB" w:rsidRPr="00C92AB8" w:rsidRDefault="00B132AB" w:rsidP="005E21FD">
            <w:pPr>
              <w:tabs>
                <w:tab w:val="num" w:pos="540"/>
              </w:tabs>
              <w:rPr>
                <w:rFonts w:ascii="Montserrat" w:hAnsi="Montserrat" w:cs="Arial"/>
                <w:bCs/>
                <w:sz w:val="18"/>
                <w:szCs w:val="18"/>
              </w:rPr>
            </w:pPr>
            <w:r w:rsidRPr="00C92AB8">
              <w:rPr>
                <w:rFonts w:ascii="Montserrat" w:hAnsi="Montserrat" w:cs="Arial"/>
                <w:b/>
                <w:bCs/>
                <w:sz w:val="18"/>
                <w:szCs w:val="18"/>
              </w:rPr>
              <w:t>Claridad:</w:t>
            </w:r>
            <w:r w:rsidRPr="00C92AB8">
              <w:rPr>
                <w:rFonts w:ascii="Montserrat" w:hAnsi="Montserrat" w:cs="Arial"/>
                <w:bCs/>
                <w:sz w:val="18"/>
                <w:szCs w:val="18"/>
              </w:rPr>
              <w:t xml:space="preserve"> El indicador es preciso e inequívoco</w:t>
            </w:r>
          </w:p>
          <w:p w:rsidR="00B132AB" w:rsidRPr="00C92AB8" w:rsidRDefault="00B132AB" w:rsidP="005E21FD">
            <w:pPr>
              <w:tabs>
                <w:tab w:val="num" w:pos="540"/>
              </w:tabs>
              <w:rPr>
                <w:rFonts w:ascii="Montserrat" w:hAnsi="Montserrat" w:cs="Arial"/>
                <w:b/>
                <w:bCs/>
                <w:sz w:val="18"/>
                <w:szCs w:val="18"/>
              </w:rPr>
            </w:pPr>
          </w:p>
          <w:p w:rsidR="00B132AB" w:rsidRPr="00C92AB8" w:rsidRDefault="00B132AB" w:rsidP="005E21FD">
            <w:pPr>
              <w:tabs>
                <w:tab w:val="num" w:pos="540"/>
              </w:tabs>
              <w:rPr>
                <w:rFonts w:ascii="Montserrat" w:hAnsi="Montserrat" w:cs="Arial"/>
                <w:bCs/>
                <w:sz w:val="18"/>
                <w:szCs w:val="18"/>
              </w:rPr>
            </w:pPr>
            <w:r w:rsidRPr="00C92AB8">
              <w:rPr>
                <w:rFonts w:ascii="Montserrat" w:hAnsi="Montserrat" w:cs="Arial"/>
                <w:b/>
                <w:bCs/>
                <w:sz w:val="18"/>
                <w:szCs w:val="18"/>
              </w:rPr>
              <w:t>Relevancia:</w:t>
            </w:r>
            <w:r w:rsidRPr="00C92AB8">
              <w:rPr>
                <w:rFonts w:ascii="Montserrat" w:hAnsi="Montserrat" w:cs="Arial"/>
                <w:bCs/>
                <w:sz w:val="18"/>
                <w:szCs w:val="18"/>
              </w:rPr>
              <w:t xml:space="preserve"> </w:t>
            </w:r>
            <w:r w:rsidR="00812478" w:rsidRPr="00C92AB8">
              <w:rPr>
                <w:rFonts w:ascii="Montserrat" w:hAnsi="Montserrat" w:cs="Arial"/>
                <w:bCs/>
                <w:sz w:val="18"/>
                <w:szCs w:val="18"/>
              </w:rPr>
              <w:t xml:space="preserve">Refleja la orientación de la política presupuestal para asignar mayores recursos a </w:t>
            </w:r>
            <w:r w:rsidR="00A82E4B" w:rsidRPr="00C92AB8">
              <w:rPr>
                <w:rFonts w:ascii="Montserrat" w:hAnsi="Montserrat" w:cs="Arial"/>
                <w:bCs/>
                <w:sz w:val="18"/>
                <w:szCs w:val="18"/>
              </w:rPr>
              <w:t>investigación</w:t>
            </w:r>
            <w:r w:rsidR="009C1492" w:rsidRPr="00C92AB8">
              <w:rPr>
                <w:rFonts w:ascii="Montserrat" w:hAnsi="Montserrat" w:cs="Arial"/>
                <w:bCs/>
                <w:sz w:val="18"/>
                <w:szCs w:val="18"/>
              </w:rPr>
              <w:t xml:space="preserve"> </w:t>
            </w:r>
            <w:r w:rsidR="009C1492" w:rsidRPr="00C92AB8">
              <w:rPr>
                <w:rFonts w:ascii="Montserrat" w:hAnsi="Montserrat" w:cs="Arial"/>
                <w:bCs/>
                <w:sz w:val="20"/>
                <w:szCs w:val="20"/>
              </w:rPr>
              <w:t>científica y desarrollo tecnológico para la salud</w:t>
            </w:r>
          </w:p>
          <w:p w:rsidR="00B132AB" w:rsidRPr="00C92AB8" w:rsidRDefault="00B132AB" w:rsidP="005E21FD">
            <w:pPr>
              <w:tabs>
                <w:tab w:val="num" w:pos="540"/>
              </w:tabs>
              <w:rPr>
                <w:rFonts w:ascii="Montserrat" w:hAnsi="Montserrat" w:cs="Arial"/>
                <w:bCs/>
                <w:sz w:val="18"/>
                <w:szCs w:val="18"/>
              </w:rPr>
            </w:pPr>
          </w:p>
          <w:p w:rsidR="00B132AB" w:rsidRPr="00C92AB8" w:rsidRDefault="00B132AB" w:rsidP="005E21FD">
            <w:pPr>
              <w:tabs>
                <w:tab w:val="num" w:pos="540"/>
              </w:tabs>
              <w:rPr>
                <w:rFonts w:ascii="Montserrat" w:hAnsi="Montserrat" w:cs="Arial"/>
                <w:bCs/>
                <w:sz w:val="18"/>
                <w:szCs w:val="18"/>
              </w:rPr>
            </w:pPr>
            <w:r w:rsidRPr="00C92AB8">
              <w:rPr>
                <w:rFonts w:ascii="Montserrat" w:hAnsi="Montserrat" w:cs="Arial"/>
                <w:b/>
                <w:bCs/>
                <w:sz w:val="18"/>
                <w:szCs w:val="18"/>
              </w:rPr>
              <w:t>Economía:</w:t>
            </w:r>
            <w:r w:rsidRPr="00C92AB8">
              <w:rPr>
                <w:rFonts w:ascii="Montserrat" w:hAnsi="Montserrat" w:cs="Arial"/>
                <w:bCs/>
                <w:sz w:val="18"/>
                <w:szCs w:val="18"/>
              </w:rPr>
              <w:t xml:space="preserve"> El indicador está presente en los sistemas de información institucionales y de la Secretaría de Salud</w:t>
            </w:r>
          </w:p>
          <w:p w:rsidR="00B132AB" w:rsidRPr="00C92AB8" w:rsidRDefault="00B132AB" w:rsidP="005E21FD">
            <w:pPr>
              <w:tabs>
                <w:tab w:val="num" w:pos="540"/>
              </w:tabs>
              <w:rPr>
                <w:rFonts w:ascii="Montserrat" w:hAnsi="Montserrat" w:cs="Arial"/>
                <w:bCs/>
                <w:sz w:val="18"/>
                <w:szCs w:val="18"/>
              </w:rPr>
            </w:pPr>
          </w:p>
          <w:p w:rsidR="00B132AB" w:rsidRPr="00C92AB8" w:rsidRDefault="00B132AB" w:rsidP="005E21FD">
            <w:pPr>
              <w:tabs>
                <w:tab w:val="num" w:pos="540"/>
              </w:tabs>
              <w:rPr>
                <w:rFonts w:ascii="Montserrat" w:hAnsi="Montserrat" w:cs="Arial"/>
                <w:bCs/>
                <w:sz w:val="18"/>
                <w:szCs w:val="18"/>
              </w:rPr>
            </w:pPr>
            <w:proofErr w:type="spellStart"/>
            <w:r w:rsidRPr="00C92AB8">
              <w:rPr>
                <w:rFonts w:ascii="Montserrat" w:hAnsi="Montserrat" w:cs="Arial"/>
                <w:b/>
                <w:bCs/>
                <w:sz w:val="18"/>
                <w:szCs w:val="18"/>
              </w:rPr>
              <w:t>Monitoreable</w:t>
            </w:r>
            <w:proofErr w:type="spellEnd"/>
            <w:r w:rsidRPr="00C92AB8">
              <w:rPr>
                <w:rFonts w:ascii="Montserrat" w:hAnsi="Montserrat" w:cs="Arial"/>
                <w:bCs/>
                <w:sz w:val="18"/>
                <w:szCs w:val="18"/>
              </w:rPr>
              <w:t>: El indicador puede ser verificado en los sistemas de información institucionales</w:t>
            </w:r>
          </w:p>
          <w:p w:rsidR="00B132AB" w:rsidRPr="00C92AB8" w:rsidRDefault="00B132AB" w:rsidP="005E21FD">
            <w:pPr>
              <w:tabs>
                <w:tab w:val="num" w:pos="540"/>
              </w:tabs>
              <w:rPr>
                <w:rFonts w:ascii="Montserrat" w:hAnsi="Montserrat" w:cs="Arial"/>
                <w:b/>
                <w:bCs/>
                <w:sz w:val="18"/>
                <w:szCs w:val="18"/>
              </w:rPr>
            </w:pPr>
          </w:p>
          <w:p w:rsidR="00B132AB" w:rsidRPr="00C92AB8" w:rsidRDefault="00B132AB" w:rsidP="005E21FD">
            <w:pPr>
              <w:tabs>
                <w:tab w:val="num" w:pos="540"/>
              </w:tabs>
              <w:rPr>
                <w:rFonts w:ascii="Montserrat" w:hAnsi="Montserrat" w:cs="Arial"/>
                <w:b/>
                <w:bCs/>
                <w:sz w:val="18"/>
                <w:szCs w:val="18"/>
              </w:rPr>
            </w:pPr>
            <w:r w:rsidRPr="00C92AB8">
              <w:rPr>
                <w:rFonts w:ascii="Montserrat" w:hAnsi="Montserrat" w:cs="Arial"/>
                <w:b/>
                <w:bCs/>
                <w:sz w:val="18"/>
                <w:szCs w:val="18"/>
              </w:rPr>
              <w:t xml:space="preserve">Adecuado: </w:t>
            </w:r>
            <w:r w:rsidRPr="00C92AB8">
              <w:rPr>
                <w:rFonts w:ascii="Montserrat" w:hAnsi="Montserrat" w:cs="Arial"/>
                <w:bCs/>
                <w:sz w:val="18"/>
                <w:szCs w:val="18"/>
              </w:rPr>
              <w:t>El indicador es adecuado, permite valorar la contribución del programa</w:t>
            </w:r>
          </w:p>
          <w:p w:rsidR="00B132AB" w:rsidRPr="00C92AB8" w:rsidRDefault="00B132AB" w:rsidP="005E21FD">
            <w:pPr>
              <w:tabs>
                <w:tab w:val="num" w:pos="540"/>
              </w:tabs>
              <w:rPr>
                <w:rFonts w:ascii="Montserrat" w:hAnsi="Montserrat" w:cs="Arial"/>
                <w:b/>
                <w:bCs/>
                <w:sz w:val="18"/>
                <w:szCs w:val="18"/>
              </w:rPr>
            </w:pPr>
          </w:p>
          <w:p w:rsidR="008472FA" w:rsidRPr="00C92AB8" w:rsidRDefault="00B132AB" w:rsidP="008472FA">
            <w:pPr>
              <w:tabs>
                <w:tab w:val="num" w:pos="540"/>
              </w:tabs>
              <w:rPr>
                <w:rFonts w:ascii="Montserrat" w:hAnsi="Montserrat" w:cs="Arial"/>
                <w:b/>
                <w:bCs/>
                <w:sz w:val="20"/>
                <w:szCs w:val="20"/>
              </w:rPr>
            </w:pPr>
            <w:r w:rsidRPr="00C92AB8">
              <w:rPr>
                <w:rFonts w:ascii="Montserrat" w:hAnsi="Montserrat" w:cs="Arial"/>
                <w:b/>
                <w:bCs/>
                <w:sz w:val="18"/>
                <w:szCs w:val="18"/>
              </w:rPr>
              <w:t>Aporte Marginal:</w:t>
            </w:r>
            <w:r w:rsidRPr="00C92AB8">
              <w:rPr>
                <w:rFonts w:ascii="Montserrat" w:hAnsi="Montserrat" w:cs="Arial"/>
                <w:bCs/>
                <w:sz w:val="18"/>
                <w:szCs w:val="18"/>
              </w:rPr>
              <w:t xml:space="preserve"> </w:t>
            </w:r>
            <w:r w:rsidR="00E27F36" w:rsidRPr="00C92AB8">
              <w:rPr>
                <w:rFonts w:ascii="Montserrat" w:hAnsi="Montserrat" w:cs="Arial"/>
                <w:bCs/>
                <w:sz w:val="18"/>
                <w:szCs w:val="18"/>
              </w:rPr>
              <w:t>NA</w:t>
            </w:r>
          </w:p>
        </w:tc>
      </w:tr>
      <w:tr w:rsidR="00AA719A" w:rsidRPr="00440DC5" w:rsidTr="00F908E7">
        <w:tc>
          <w:tcPr>
            <w:tcW w:w="10398" w:type="dxa"/>
            <w:gridSpan w:val="26"/>
            <w:shd w:val="clear" w:color="auto" w:fill="auto"/>
          </w:tcPr>
          <w:p w:rsidR="005E6741" w:rsidRPr="00C92AB8" w:rsidRDefault="00AA719A" w:rsidP="001761D9">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lastRenderedPageBreak/>
              <w:t>Serie de información disponible:</w:t>
            </w:r>
            <w:r w:rsidR="00EA79C6" w:rsidRPr="00C92AB8">
              <w:rPr>
                <w:rFonts w:ascii="Montserrat" w:hAnsi="Montserrat" w:cs="Arial"/>
                <w:bCs/>
                <w:sz w:val="20"/>
                <w:szCs w:val="20"/>
              </w:rPr>
              <w:t xml:space="preserve"> </w:t>
            </w:r>
            <w:r w:rsidR="00EA1183" w:rsidRPr="00C92AB8">
              <w:rPr>
                <w:rFonts w:ascii="Montserrat" w:hAnsi="Montserrat" w:cs="Arial"/>
                <w:bCs/>
                <w:sz w:val="20"/>
                <w:szCs w:val="20"/>
              </w:rPr>
              <w:t>2019</w:t>
            </w:r>
          </w:p>
        </w:tc>
      </w:tr>
      <w:tr w:rsidR="00AA719A" w:rsidRPr="00440DC5" w:rsidTr="00F908E7">
        <w:tc>
          <w:tcPr>
            <w:tcW w:w="10398" w:type="dxa"/>
            <w:gridSpan w:val="26"/>
            <w:tcBorders>
              <w:bottom w:val="single" w:sz="4" w:space="0" w:color="auto"/>
            </w:tcBorders>
            <w:shd w:val="clear" w:color="auto" w:fill="auto"/>
          </w:tcPr>
          <w:p w:rsidR="00A82E4B" w:rsidRPr="00C92AB8" w:rsidRDefault="00A82E4B" w:rsidP="00A82E4B">
            <w:pPr>
              <w:tabs>
                <w:tab w:val="num" w:pos="540"/>
              </w:tabs>
              <w:ind w:left="540" w:right="-468" w:hanging="540"/>
              <w:rPr>
                <w:rFonts w:ascii="Montserrat" w:hAnsi="Montserrat" w:cs="Arial"/>
                <w:bCs/>
                <w:sz w:val="20"/>
                <w:szCs w:val="20"/>
              </w:rPr>
            </w:pPr>
            <w:r w:rsidRPr="00C92AB8">
              <w:rPr>
                <w:rFonts w:ascii="Montserrat" w:hAnsi="Montserrat" w:cs="Arial"/>
                <w:b/>
                <w:bCs/>
                <w:sz w:val="20"/>
                <w:szCs w:val="20"/>
              </w:rPr>
              <w:t xml:space="preserve">Responsable del indicador: </w:t>
            </w:r>
            <w:r w:rsidRPr="00C92AB8">
              <w:rPr>
                <w:rFonts w:ascii="Montserrat" w:hAnsi="Montserrat" w:cs="Arial"/>
                <w:bCs/>
                <w:sz w:val="20"/>
                <w:szCs w:val="20"/>
              </w:rPr>
              <w:t xml:space="preserve">CCINSHAE </w:t>
            </w:r>
          </w:p>
          <w:p w:rsidR="00BE7F14" w:rsidRPr="00C92AB8" w:rsidRDefault="00FE54F3" w:rsidP="00FE54F3">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 xml:space="preserve">Dr. Rodolfo Cano Jiménez, </w:t>
            </w:r>
            <w:r w:rsidR="00A82E4B" w:rsidRPr="00C92AB8">
              <w:rPr>
                <w:rFonts w:ascii="Montserrat" w:hAnsi="Montserrat" w:cs="Arial"/>
                <w:bCs/>
                <w:sz w:val="20"/>
                <w:szCs w:val="20"/>
              </w:rPr>
              <w:t>Director General de Políticas de Investigación en Salud.</w:t>
            </w:r>
          </w:p>
        </w:tc>
      </w:tr>
      <w:tr w:rsidR="00712663" w:rsidRPr="00440DC5" w:rsidTr="00C92AB8">
        <w:tc>
          <w:tcPr>
            <w:tcW w:w="10398" w:type="dxa"/>
            <w:gridSpan w:val="26"/>
            <w:shd w:val="clear" w:color="auto" w:fill="C00000"/>
          </w:tcPr>
          <w:p w:rsidR="00712663" w:rsidRPr="00C92AB8" w:rsidRDefault="005411EB" w:rsidP="000A24E1">
            <w:pPr>
              <w:tabs>
                <w:tab w:val="num" w:pos="540"/>
              </w:tabs>
              <w:ind w:left="540" w:right="-468" w:hanging="540"/>
              <w:jc w:val="center"/>
              <w:rPr>
                <w:rFonts w:ascii="Montserrat" w:hAnsi="Montserrat" w:cs="Arial"/>
                <w:b/>
                <w:bCs/>
                <w:sz w:val="20"/>
                <w:szCs w:val="20"/>
              </w:rPr>
            </w:pPr>
            <w:r w:rsidRPr="00C92AB8">
              <w:rPr>
                <w:rFonts w:ascii="Montserrat" w:hAnsi="Montserrat" w:cs="Arial"/>
                <w:b/>
                <w:bCs/>
                <w:sz w:val="20"/>
                <w:szCs w:val="20"/>
              </w:rPr>
              <w:t>4. Determinación de metas</w:t>
            </w:r>
          </w:p>
        </w:tc>
      </w:tr>
      <w:tr w:rsidR="00270110" w:rsidRPr="00440DC5" w:rsidTr="008C34B2">
        <w:trPr>
          <w:trHeight w:val="274"/>
        </w:trPr>
        <w:tc>
          <w:tcPr>
            <w:tcW w:w="4728" w:type="dxa"/>
            <w:gridSpan w:val="13"/>
            <w:shd w:val="clear" w:color="auto" w:fill="auto"/>
          </w:tcPr>
          <w:p w:rsidR="00270110" w:rsidRPr="00C92AB8" w:rsidRDefault="00270110"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Línea base, valor y fecha (año y período)</w:t>
            </w:r>
          </w:p>
        </w:tc>
        <w:tc>
          <w:tcPr>
            <w:tcW w:w="236" w:type="dxa"/>
            <w:gridSpan w:val="2"/>
            <w:vMerge w:val="restart"/>
            <w:shd w:val="clear" w:color="auto" w:fill="auto"/>
          </w:tcPr>
          <w:p w:rsidR="00270110" w:rsidRPr="00C92AB8"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C92AB8" w:rsidRDefault="00D27D63"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Meta y período de cumplimiento</w:t>
            </w:r>
          </w:p>
        </w:tc>
      </w:tr>
      <w:tr w:rsidR="00F908E7" w:rsidRPr="00440DC5" w:rsidTr="008C34B2">
        <w:trPr>
          <w:trHeight w:val="274"/>
        </w:trPr>
        <w:tc>
          <w:tcPr>
            <w:tcW w:w="1042" w:type="dxa"/>
            <w:shd w:val="clear" w:color="auto" w:fill="auto"/>
          </w:tcPr>
          <w:p w:rsidR="00F908E7" w:rsidRPr="00C92AB8" w:rsidRDefault="00F908E7"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Valor</w:t>
            </w:r>
          </w:p>
        </w:tc>
        <w:tc>
          <w:tcPr>
            <w:tcW w:w="1134" w:type="dxa"/>
            <w:gridSpan w:val="3"/>
            <w:shd w:val="clear" w:color="auto" w:fill="auto"/>
          </w:tcPr>
          <w:p w:rsidR="00F908E7" w:rsidRPr="00C92AB8" w:rsidRDefault="00F908E7"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Año</w:t>
            </w:r>
          </w:p>
        </w:tc>
        <w:tc>
          <w:tcPr>
            <w:tcW w:w="2552" w:type="dxa"/>
            <w:gridSpan w:val="9"/>
            <w:shd w:val="clear" w:color="auto" w:fill="auto"/>
          </w:tcPr>
          <w:p w:rsidR="00F908E7" w:rsidRPr="00C92AB8" w:rsidRDefault="00F908E7"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Período</w:t>
            </w:r>
          </w:p>
        </w:tc>
        <w:tc>
          <w:tcPr>
            <w:tcW w:w="236" w:type="dxa"/>
            <w:gridSpan w:val="2"/>
            <w:vMerge/>
            <w:shd w:val="clear" w:color="auto" w:fill="auto"/>
          </w:tcPr>
          <w:p w:rsidR="00F908E7" w:rsidRPr="00C92AB8" w:rsidRDefault="00F908E7"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F908E7" w:rsidRPr="00C92AB8" w:rsidRDefault="00F908E7" w:rsidP="006C2C43">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 xml:space="preserve">Valor  </w:t>
            </w:r>
          </w:p>
        </w:tc>
        <w:tc>
          <w:tcPr>
            <w:tcW w:w="2694" w:type="dxa"/>
            <w:gridSpan w:val="4"/>
            <w:shd w:val="clear" w:color="auto" w:fill="auto"/>
          </w:tcPr>
          <w:p w:rsidR="00F908E7" w:rsidRPr="00C92AB8" w:rsidRDefault="00F908E7" w:rsidP="009159E0">
            <w:pPr>
              <w:tabs>
                <w:tab w:val="num" w:pos="540"/>
              </w:tabs>
              <w:ind w:left="540" w:right="-468" w:hanging="540"/>
              <w:rPr>
                <w:rFonts w:ascii="Montserrat" w:hAnsi="Montserrat" w:cs="Arial"/>
                <w:bCs/>
                <w:sz w:val="20"/>
                <w:szCs w:val="20"/>
              </w:rPr>
            </w:pPr>
          </w:p>
        </w:tc>
      </w:tr>
      <w:tr w:rsidR="00013FE4" w:rsidRPr="00440DC5" w:rsidTr="008C34B2">
        <w:trPr>
          <w:trHeight w:val="274"/>
        </w:trPr>
        <w:tc>
          <w:tcPr>
            <w:tcW w:w="1042" w:type="dxa"/>
            <w:shd w:val="clear" w:color="auto" w:fill="auto"/>
            <w:vAlign w:val="center"/>
          </w:tcPr>
          <w:p w:rsidR="00013FE4" w:rsidRPr="00C92AB8" w:rsidRDefault="00E24377" w:rsidP="00E24377">
            <w:pPr>
              <w:tabs>
                <w:tab w:val="num" w:pos="540"/>
              </w:tabs>
              <w:ind w:right="-468"/>
              <w:rPr>
                <w:rFonts w:ascii="Montserrat" w:hAnsi="Montserrat" w:cs="Arial"/>
                <w:bCs/>
                <w:sz w:val="20"/>
                <w:szCs w:val="20"/>
              </w:rPr>
            </w:pPr>
            <w:r w:rsidRPr="00C92AB8">
              <w:rPr>
                <w:rFonts w:ascii="Montserrat" w:hAnsi="Montserrat" w:cs="Arial"/>
                <w:bCs/>
                <w:sz w:val="20"/>
                <w:szCs w:val="20"/>
              </w:rPr>
              <w:t>4.8</w:t>
            </w:r>
          </w:p>
        </w:tc>
        <w:tc>
          <w:tcPr>
            <w:tcW w:w="1134" w:type="dxa"/>
            <w:gridSpan w:val="3"/>
            <w:shd w:val="clear" w:color="auto" w:fill="auto"/>
            <w:vAlign w:val="center"/>
          </w:tcPr>
          <w:p w:rsidR="00013FE4" w:rsidRPr="00C92AB8" w:rsidRDefault="008472FA" w:rsidP="001761D9">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201</w:t>
            </w:r>
            <w:r w:rsidR="001761D9" w:rsidRPr="00C92AB8">
              <w:rPr>
                <w:rFonts w:ascii="Montserrat" w:hAnsi="Montserrat" w:cs="Arial"/>
                <w:bCs/>
                <w:sz w:val="20"/>
                <w:szCs w:val="20"/>
              </w:rPr>
              <w:t>9</w:t>
            </w:r>
          </w:p>
        </w:tc>
        <w:tc>
          <w:tcPr>
            <w:tcW w:w="2552" w:type="dxa"/>
            <w:gridSpan w:val="9"/>
            <w:shd w:val="clear" w:color="auto" w:fill="auto"/>
            <w:vAlign w:val="center"/>
          </w:tcPr>
          <w:p w:rsidR="00013FE4" w:rsidRPr="00C92AB8" w:rsidRDefault="003F7E3C" w:rsidP="00DB58FF">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 xml:space="preserve">        </w:t>
            </w:r>
            <w:r w:rsidR="007204CE" w:rsidRPr="00C92AB8">
              <w:rPr>
                <w:rFonts w:ascii="Montserrat" w:hAnsi="Montserrat" w:cs="Arial"/>
                <w:bCs/>
                <w:sz w:val="20"/>
                <w:szCs w:val="20"/>
              </w:rPr>
              <w:t xml:space="preserve">Enero - </w:t>
            </w:r>
            <w:r w:rsidR="002B5F5F" w:rsidRPr="00C92AB8">
              <w:rPr>
                <w:rFonts w:ascii="Montserrat" w:hAnsi="Montserrat" w:cs="Arial"/>
                <w:bCs/>
                <w:sz w:val="20"/>
                <w:szCs w:val="20"/>
              </w:rPr>
              <w:t>D</w:t>
            </w:r>
            <w:r w:rsidR="005B2796" w:rsidRPr="00C92AB8">
              <w:rPr>
                <w:rFonts w:ascii="Montserrat" w:hAnsi="Montserrat" w:cs="Arial"/>
                <w:bCs/>
                <w:sz w:val="20"/>
                <w:szCs w:val="20"/>
              </w:rPr>
              <w:t>iciembre</w:t>
            </w:r>
          </w:p>
        </w:tc>
        <w:tc>
          <w:tcPr>
            <w:tcW w:w="236" w:type="dxa"/>
            <w:gridSpan w:val="2"/>
            <w:vMerge/>
            <w:shd w:val="clear" w:color="auto" w:fill="auto"/>
          </w:tcPr>
          <w:p w:rsidR="00013FE4" w:rsidRPr="00C92AB8" w:rsidRDefault="00013FE4"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013FE4" w:rsidRPr="00C92AB8" w:rsidRDefault="00996DCB"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Período de cumplimiento</w:t>
            </w:r>
          </w:p>
        </w:tc>
        <w:tc>
          <w:tcPr>
            <w:tcW w:w="2694" w:type="dxa"/>
            <w:gridSpan w:val="4"/>
            <w:shd w:val="clear" w:color="auto" w:fill="auto"/>
          </w:tcPr>
          <w:p w:rsidR="009E1033" w:rsidRPr="00C92AB8" w:rsidRDefault="0059205E" w:rsidP="002B5F5F">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Enero - Diciembre</w:t>
            </w:r>
          </w:p>
        </w:tc>
      </w:tr>
      <w:tr w:rsidR="00270110" w:rsidRPr="00440DC5" w:rsidTr="008C34B2">
        <w:trPr>
          <w:trHeight w:val="274"/>
        </w:trPr>
        <w:tc>
          <w:tcPr>
            <w:tcW w:w="4728" w:type="dxa"/>
            <w:gridSpan w:val="13"/>
            <w:shd w:val="clear" w:color="auto" w:fill="auto"/>
          </w:tcPr>
          <w:p w:rsidR="00760043" w:rsidRPr="00C92AB8" w:rsidRDefault="00593811" w:rsidP="00F0278B">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 xml:space="preserve">Comportamiento del indicador hacia </w:t>
            </w:r>
            <w:r w:rsidR="00760043" w:rsidRPr="00C92AB8">
              <w:rPr>
                <w:rFonts w:ascii="Montserrat" w:hAnsi="Montserrat" w:cs="Arial"/>
                <w:b/>
                <w:bCs/>
                <w:sz w:val="20"/>
                <w:szCs w:val="20"/>
              </w:rPr>
              <w:t xml:space="preserve">la </w:t>
            </w:r>
            <w:r w:rsidR="00F0278B" w:rsidRPr="00C92AB8">
              <w:rPr>
                <w:rFonts w:ascii="Montserrat" w:hAnsi="Montserrat" w:cs="Arial"/>
                <w:b/>
                <w:bCs/>
                <w:sz w:val="20"/>
                <w:szCs w:val="20"/>
              </w:rPr>
              <w:t>meta</w:t>
            </w:r>
          </w:p>
        </w:tc>
        <w:tc>
          <w:tcPr>
            <w:tcW w:w="236" w:type="dxa"/>
            <w:gridSpan w:val="2"/>
            <w:vMerge/>
            <w:shd w:val="clear" w:color="auto" w:fill="auto"/>
          </w:tcPr>
          <w:p w:rsidR="00270110" w:rsidRPr="00C92AB8"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C92AB8" w:rsidRDefault="00D5103F"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Parámetros de semaforización</w:t>
            </w:r>
          </w:p>
        </w:tc>
      </w:tr>
      <w:tr w:rsidR="00D5103F" w:rsidRPr="00440DC5" w:rsidTr="008A6D17">
        <w:trPr>
          <w:trHeight w:val="274"/>
        </w:trPr>
        <w:tc>
          <w:tcPr>
            <w:tcW w:w="4728" w:type="dxa"/>
            <w:gridSpan w:val="13"/>
            <w:shd w:val="clear" w:color="auto" w:fill="auto"/>
          </w:tcPr>
          <w:p w:rsidR="00D5103F" w:rsidRPr="00C92AB8" w:rsidRDefault="006C2C43" w:rsidP="000A24E1">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Ascendente</w:t>
            </w:r>
          </w:p>
        </w:tc>
        <w:tc>
          <w:tcPr>
            <w:tcW w:w="236" w:type="dxa"/>
            <w:gridSpan w:val="2"/>
            <w:vMerge/>
            <w:shd w:val="clear" w:color="auto" w:fill="auto"/>
          </w:tcPr>
          <w:p w:rsidR="00D5103F" w:rsidRPr="00C92AB8" w:rsidRDefault="00D5103F"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rsidR="00D5103F" w:rsidRPr="00C92AB8" w:rsidRDefault="00D5103F"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Verde</w:t>
            </w:r>
          </w:p>
        </w:tc>
        <w:tc>
          <w:tcPr>
            <w:tcW w:w="1701" w:type="dxa"/>
            <w:gridSpan w:val="4"/>
            <w:shd w:val="clear" w:color="auto" w:fill="auto"/>
          </w:tcPr>
          <w:p w:rsidR="00D5103F" w:rsidRPr="00C92AB8" w:rsidRDefault="00D5103F"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Amarillo</w:t>
            </w:r>
          </w:p>
        </w:tc>
        <w:tc>
          <w:tcPr>
            <w:tcW w:w="1843" w:type="dxa"/>
            <w:gridSpan w:val="2"/>
            <w:shd w:val="clear" w:color="auto" w:fill="auto"/>
          </w:tcPr>
          <w:p w:rsidR="00D5103F" w:rsidRPr="00C92AB8" w:rsidRDefault="00D5103F" w:rsidP="000A24E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Rojo</w:t>
            </w:r>
          </w:p>
        </w:tc>
      </w:tr>
      <w:tr w:rsidR="00951721" w:rsidRPr="00440DC5" w:rsidTr="00A957BF">
        <w:trPr>
          <w:trHeight w:val="451"/>
        </w:trPr>
        <w:tc>
          <w:tcPr>
            <w:tcW w:w="2070" w:type="dxa"/>
            <w:gridSpan w:val="3"/>
            <w:tcBorders>
              <w:bottom w:val="single" w:sz="4" w:space="0" w:color="auto"/>
            </w:tcBorders>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rsidR="00951721" w:rsidRPr="00C92AB8" w:rsidRDefault="00951721" w:rsidP="00951721">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vAlign w:val="center"/>
          </w:tcPr>
          <w:p w:rsidR="00951721" w:rsidRPr="00C92AB8" w:rsidRDefault="00951721" w:rsidP="00951721">
            <w:pPr>
              <w:ind w:right="-108"/>
              <w:jc w:val="center"/>
              <w:rPr>
                <w:rFonts w:ascii="Montserrat" w:hAnsi="Montserrat" w:cs="Arial"/>
                <w:bCs/>
                <w:sz w:val="20"/>
                <w:szCs w:val="20"/>
              </w:rPr>
            </w:pPr>
            <w:r w:rsidRPr="00C92AB8">
              <w:rPr>
                <w:rFonts w:ascii="Montserrat" w:hAnsi="Montserrat" w:cs="Arial"/>
                <w:bCs/>
                <w:sz w:val="20"/>
                <w:szCs w:val="20"/>
              </w:rPr>
              <w:t>95% ≤ X ≤ 105%</w:t>
            </w:r>
          </w:p>
        </w:tc>
        <w:tc>
          <w:tcPr>
            <w:tcW w:w="1701" w:type="dxa"/>
            <w:gridSpan w:val="4"/>
            <w:tcBorders>
              <w:bottom w:val="single" w:sz="4" w:space="0" w:color="auto"/>
            </w:tcBorders>
            <w:shd w:val="clear" w:color="auto" w:fill="auto"/>
            <w:vAlign w:val="center"/>
          </w:tcPr>
          <w:p w:rsidR="00951721" w:rsidRPr="00C92AB8" w:rsidRDefault="00951721" w:rsidP="00951721">
            <w:pPr>
              <w:ind w:right="-108"/>
              <w:jc w:val="center"/>
              <w:rPr>
                <w:rFonts w:ascii="Montserrat" w:hAnsi="Montserrat" w:cs="Arial"/>
                <w:bCs/>
                <w:sz w:val="18"/>
                <w:szCs w:val="18"/>
              </w:rPr>
            </w:pPr>
            <w:r w:rsidRPr="00C92AB8">
              <w:rPr>
                <w:rFonts w:ascii="Montserrat" w:hAnsi="Montserrat" w:cs="Arial"/>
                <w:bCs/>
                <w:sz w:val="18"/>
                <w:szCs w:val="18"/>
              </w:rPr>
              <w:t>90% ≤ X &lt; 95%</w:t>
            </w:r>
          </w:p>
          <w:p w:rsidR="00951721" w:rsidRPr="00C92AB8" w:rsidRDefault="00951721" w:rsidP="00951721">
            <w:pPr>
              <w:ind w:right="-108"/>
              <w:jc w:val="center"/>
              <w:rPr>
                <w:rFonts w:ascii="Montserrat" w:hAnsi="Montserrat" w:cs="Arial"/>
                <w:bCs/>
                <w:sz w:val="18"/>
                <w:szCs w:val="18"/>
              </w:rPr>
            </w:pPr>
            <w:proofErr w:type="spellStart"/>
            <w:r w:rsidRPr="00C92AB8">
              <w:rPr>
                <w:rFonts w:ascii="Montserrat" w:hAnsi="Montserrat" w:cs="Arial"/>
                <w:bCs/>
                <w:sz w:val="18"/>
                <w:szCs w:val="18"/>
              </w:rPr>
              <w:t>ó</w:t>
            </w:r>
            <w:proofErr w:type="spellEnd"/>
          </w:p>
          <w:p w:rsidR="00951721" w:rsidRPr="00C92AB8" w:rsidRDefault="00951721" w:rsidP="00951721">
            <w:pPr>
              <w:ind w:right="-108"/>
              <w:jc w:val="center"/>
              <w:rPr>
                <w:rFonts w:ascii="Montserrat" w:hAnsi="Montserrat" w:cs="Arial"/>
                <w:bCs/>
                <w:sz w:val="18"/>
                <w:szCs w:val="18"/>
              </w:rPr>
            </w:pPr>
            <w:r w:rsidRPr="00C92AB8">
              <w:rPr>
                <w:rFonts w:ascii="Montserrat" w:hAnsi="Montserrat" w:cs="Arial"/>
                <w:bCs/>
                <w:sz w:val="18"/>
                <w:szCs w:val="18"/>
              </w:rPr>
              <w:t>105% &lt; X ≤ 110%</w:t>
            </w:r>
          </w:p>
        </w:tc>
        <w:tc>
          <w:tcPr>
            <w:tcW w:w="1843" w:type="dxa"/>
            <w:gridSpan w:val="2"/>
            <w:tcBorders>
              <w:bottom w:val="single" w:sz="4" w:space="0" w:color="auto"/>
            </w:tcBorders>
            <w:shd w:val="clear" w:color="auto" w:fill="auto"/>
            <w:vAlign w:val="center"/>
          </w:tcPr>
          <w:p w:rsidR="00951721" w:rsidRPr="00C92AB8" w:rsidRDefault="00951721" w:rsidP="00951721">
            <w:pPr>
              <w:ind w:right="34"/>
              <w:jc w:val="center"/>
              <w:rPr>
                <w:rFonts w:ascii="Montserrat" w:hAnsi="Montserrat" w:cs="Arial"/>
                <w:bCs/>
                <w:sz w:val="18"/>
                <w:szCs w:val="18"/>
              </w:rPr>
            </w:pPr>
            <w:r w:rsidRPr="00C92AB8">
              <w:rPr>
                <w:rFonts w:ascii="Montserrat" w:hAnsi="Montserrat" w:cs="Arial"/>
                <w:bCs/>
                <w:sz w:val="18"/>
                <w:szCs w:val="18"/>
              </w:rPr>
              <w:t>X &lt; 90%</w:t>
            </w:r>
          </w:p>
          <w:p w:rsidR="00951721" w:rsidRPr="00C92AB8" w:rsidRDefault="00951721" w:rsidP="00951721">
            <w:pPr>
              <w:ind w:right="34"/>
              <w:jc w:val="center"/>
              <w:rPr>
                <w:rFonts w:ascii="Montserrat" w:hAnsi="Montserrat" w:cs="Arial"/>
                <w:bCs/>
                <w:sz w:val="18"/>
                <w:szCs w:val="18"/>
              </w:rPr>
            </w:pPr>
            <w:proofErr w:type="spellStart"/>
            <w:r w:rsidRPr="00C92AB8">
              <w:rPr>
                <w:rFonts w:ascii="Montserrat" w:hAnsi="Montserrat" w:cs="Arial"/>
                <w:bCs/>
                <w:sz w:val="18"/>
                <w:szCs w:val="18"/>
              </w:rPr>
              <w:t>ó</w:t>
            </w:r>
            <w:proofErr w:type="spellEnd"/>
          </w:p>
          <w:p w:rsidR="00951721" w:rsidRPr="00C92AB8" w:rsidRDefault="00951721" w:rsidP="00951721">
            <w:pPr>
              <w:ind w:right="34"/>
              <w:jc w:val="center"/>
              <w:rPr>
                <w:rFonts w:ascii="Montserrat" w:hAnsi="Montserrat" w:cs="Arial"/>
                <w:bCs/>
                <w:sz w:val="18"/>
                <w:szCs w:val="18"/>
              </w:rPr>
            </w:pPr>
            <w:r w:rsidRPr="00C92AB8">
              <w:rPr>
                <w:rFonts w:ascii="Montserrat" w:hAnsi="Montserrat" w:cs="Arial"/>
                <w:bCs/>
                <w:sz w:val="18"/>
                <w:szCs w:val="18"/>
              </w:rPr>
              <w:t>X &gt; 110%</w:t>
            </w:r>
          </w:p>
        </w:tc>
      </w:tr>
      <w:tr w:rsidR="00951721" w:rsidRPr="00440DC5" w:rsidTr="00C92AB8">
        <w:trPr>
          <w:trHeight w:val="274"/>
        </w:trPr>
        <w:tc>
          <w:tcPr>
            <w:tcW w:w="10398" w:type="dxa"/>
            <w:gridSpan w:val="26"/>
            <w:tcBorders>
              <w:bottom w:val="single" w:sz="4" w:space="0" w:color="auto"/>
            </w:tcBorders>
            <w:shd w:val="clear" w:color="auto" w:fill="C00000"/>
          </w:tcPr>
          <w:p w:rsidR="00951721" w:rsidRPr="00C92AB8" w:rsidRDefault="00951721" w:rsidP="00951721">
            <w:pPr>
              <w:tabs>
                <w:tab w:val="num" w:pos="540"/>
              </w:tabs>
              <w:ind w:left="540" w:right="-468" w:hanging="540"/>
              <w:jc w:val="center"/>
              <w:rPr>
                <w:rFonts w:ascii="Montserrat" w:hAnsi="Montserrat" w:cs="Arial"/>
                <w:b/>
                <w:bCs/>
                <w:sz w:val="20"/>
                <w:szCs w:val="20"/>
              </w:rPr>
            </w:pPr>
            <w:r w:rsidRPr="00C92AB8">
              <w:rPr>
                <w:rFonts w:ascii="Montserrat" w:hAnsi="Montserrat" w:cs="Arial"/>
                <w:b/>
                <w:bCs/>
                <w:sz w:val="20"/>
                <w:szCs w:val="20"/>
              </w:rPr>
              <w:t>5. Características de las variables (metadatos)</w:t>
            </w:r>
          </w:p>
        </w:tc>
      </w:tr>
      <w:tr w:rsidR="00951721" w:rsidRPr="00440DC5" w:rsidTr="00F908E7">
        <w:trPr>
          <w:trHeight w:val="274"/>
        </w:trPr>
        <w:tc>
          <w:tcPr>
            <w:tcW w:w="10398" w:type="dxa"/>
            <w:gridSpan w:val="26"/>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 xml:space="preserve">Variables </w:t>
            </w:r>
          </w:p>
        </w:tc>
      </w:tr>
      <w:tr w:rsidR="00951721" w:rsidRPr="00440DC5" w:rsidTr="008C34B2">
        <w:trPr>
          <w:trHeight w:val="148"/>
        </w:trPr>
        <w:tc>
          <w:tcPr>
            <w:tcW w:w="5400" w:type="dxa"/>
            <w:gridSpan w:val="17"/>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Nombre</w:t>
            </w:r>
          </w:p>
        </w:tc>
        <w:tc>
          <w:tcPr>
            <w:tcW w:w="236" w:type="dxa"/>
            <w:vMerge w:val="restart"/>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Descripción de la variable</w:t>
            </w:r>
          </w:p>
        </w:tc>
      </w:tr>
      <w:tr w:rsidR="00951721" w:rsidRPr="00440DC5" w:rsidTr="00A82E4B">
        <w:trPr>
          <w:trHeight w:val="483"/>
        </w:trPr>
        <w:tc>
          <w:tcPr>
            <w:tcW w:w="5400" w:type="dxa"/>
            <w:gridSpan w:val="17"/>
            <w:shd w:val="clear" w:color="auto" w:fill="auto"/>
          </w:tcPr>
          <w:p w:rsidR="00951721" w:rsidRPr="00C92AB8" w:rsidRDefault="00951721" w:rsidP="00951721">
            <w:pPr>
              <w:tabs>
                <w:tab w:val="num" w:pos="0"/>
              </w:tabs>
              <w:ind w:right="128"/>
              <w:rPr>
                <w:rFonts w:ascii="Montserrat" w:hAnsi="Montserrat" w:cs="Arial"/>
                <w:bCs/>
                <w:sz w:val="20"/>
                <w:szCs w:val="20"/>
              </w:rPr>
            </w:pPr>
            <w:r w:rsidRPr="00C92AB8">
              <w:rPr>
                <w:rFonts w:ascii="Montserrat" w:hAnsi="Montserrat" w:cs="Arial"/>
                <w:bCs/>
                <w:sz w:val="20"/>
                <w:szCs w:val="20"/>
              </w:rPr>
              <w:t>V1</w:t>
            </w:r>
          </w:p>
          <w:p w:rsidR="00E27F36" w:rsidRPr="00C92AB8" w:rsidRDefault="00E27F36" w:rsidP="00951721">
            <w:pPr>
              <w:tabs>
                <w:tab w:val="num" w:pos="0"/>
              </w:tabs>
              <w:ind w:right="128"/>
              <w:rPr>
                <w:rFonts w:ascii="Montserrat" w:hAnsi="Montserrat" w:cs="Arial"/>
                <w:bCs/>
                <w:sz w:val="20"/>
                <w:szCs w:val="20"/>
              </w:rPr>
            </w:pPr>
            <w:r w:rsidRPr="00C92AB8">
              <w:rPr>
                <w:rFonts w:ascii="Montserrat" w:hAnsi="Montserrat" w:cs="Arial"/>
                <w:bCs/>
                <w:sz w:val="20"/>
                <w:szCs w:val="20"/>
              </w:rPr>
              <w:t>Presupuesto federal institucional destinado a investigación científica y desarrollo tecnológico para la salud, en el año actual</w:t>
            </w:r>
          </w:p>
          <w:p w:rsidR="004B4B33" w:rsidRPr="00C92AB8" w:rsidRDefault="00812158" w:rsidP="00951721">
            <w:pPr>
              <w:tabs>
                <w:tab w:val="num" w:pos="0"/>
              </w:tabs>
              <w:ind w:right="128"/>
              <w:rPr>
                <w:rFonts w:ascii="Montserrat" w:hAnsi="Montserrat" w:cs="Arial"/>
                <w:bCs/>
                <w:sz w:val="20"/>
                <w:szCs w:val="20"/>
              </w:rPr>
            </w:pPr>
            <w:r w:rsidRPr="00C92AB8">
              <w:rPr>
                <w:rFonts w:ascii="Montserrat" w:hAnsi="Montserrat" w:cs="Arial"/>
                <w:bCs/>
                <w:sz w:val="20"/>
                <w:szCs w:val="20"/>
              </w:rPr>
              <w:t xml:space="preserve"> </w:t>
            </w:r>
          </w:p>
          <w:p w:rsidR="00951721" w:rsidRPr="00C92AB8" w:rsidRDefault="00951721" w:rsidP="00951721">
            <w:pPr>
              <w:tabs>
                <w:tab w:val="num" w:pos="0"/>
              </w:tabs>
              <w:ind w:right="128"/>
              <w:rPr>
                <w:rFonts w:ascii="Montserrat" w:hAnsi="Montserrat" w:cs="Arial"/>
                <w:bCs/>
                <w:sz w:val="20"/>
                <w:szCs w:val="20"/>
              </w:rPr>
            </w:pPr>
            <w:r w:rsidRPr="00C92AB8">
              <w:rPr>
                <w:rFonts w:ascii="Montserrat" w:hAnsi="Montserrat" w:cs="Arial"/>
                <w:bCs/>
                <w:sz w:val="20"/>
                <w:szCs w:val="20"/>
              </w:rPr>
              <w:t>V2</w:t>
            </w:r>
          </w:p>
          <w:p w:rsidR="00446E43" w:rsidRPr="00C92AB8" w:rsidRDefault="00812158" w:rsidP="00951721">
            <w:pPr>
              <w:tabs>
                <w:tab w:val="num" w:pos="0"/>
              </w:tabs>
              <w:ind w:right="128"/>
              <w:rPr>
                <w:rFonts w:ascii="Montserrat" w:hAnsi="Montserrat" w:cs="Arial"/>
                <w:bCs/>
                <w:sz w:val="20"/>
                <w:szCs w:val="20"/>
              </w:rPr>
            </w:pPr>
            <w:r w:rsidRPr="00C92AB8">
              <w:rPr>
                <w:rFonts w:ascii="Montserrat" w:hAnsi="Montserrat" w:cs="Arial"/>
                <w:bCs/>
                <w:sz w:val="20"/>
                <w:szCs w:val="20"/>
              </w:rPr>
              <w:t>Presupuesto federal total institucional en el año actual</w:t>
            </w:r>
          </w:p>
          <w:p w:rsidR="00951721" w:rsidRPr="00C92AB8" w:rsidRDefault="00812158" w:rsidP="00951721">
            <w:pPr>
              <w:tabs>
                <w:tab w:val="num" w:pos="0"/>
              </w:tabs>
              <w:ind w:right="128"/>
              <w:rPr>
                <w:rFonts w:ascii="Montserrat" w:hAnsi="Montserrat" w:cs="Arial"/>
                <w:b/>
                <w:bCs/>
                <w:sz w:val="20"/>
                <w:szCs w:val="20"/>
              </w:rPr>
            </w:pPr>
            <w:r w:rsidRPr="00C92AB8">
              <w:rPr>
                <w:rFonts w:ascii="Montserrat" w:hAnsi="Montserrat" w:cs="Arial"/>
                <w:bCs/>
                <w:sz w:val="20"/>
                <w:szCs w:val="20"/>
              </w:rPr>
              <w:t xml:space="preserve"> </w:t>
            </w:r>
          </w:p>
          <w:p w:rsidR="00951721" w:rsidRPr="00C92AB8" w:rsidRDefault="00951721" w:rsidP="00951721">
            <w:pPr>
              <w:tabs>
                <w:tab w:val="num" w:pos="0"/>
              </w:tabs>
              <w:ind w:right="128"/>
              <w:rPr>
                <w:rFonts w:ascii="Montserrat" w:hAnsi="Montserrat" w:cs="Arial"/>
                <w:bCs/>
                <w:sz w:val="20"/>
                <w:szCs w:val="20"/>
              </w:rPr>
            </w:pPr>
            <w:r w:rsidRPr="00C92AB8">
              <w:rPr>
                <w:rFonts w:ascii="Montserrat" w:hAnsi="Montserrat" w:cs="Arial"/>
                <w:b/>
                <w:bCs/>
                <w:sz w:val="20"/>
                <w:szCs w:val="20"/>
              </w:rPr>
              <w:t xml:space="preserve">*  </w:t>
            </w:r>
            <w:r w:rsidRPr="00C92AB8">
              <w:rPr>
                <w:rFonts w:ascii="Montserrat" w:hAnsi="Montserrat" w:cs="Arial"/>
                <w:bCs/>
                <w:sz w:val="20"/>
                <w:szCs w:val="20"/>
              </w:rPr>
              <w:t>Excluye capítulo 1000 y recursos propios</w:t>
            </w:r>
          </w:p>
          <w:p w:rsidR="00951721" w:rsidRPr="00C92AB8" w:rsidRDefault="00951721" w:rsidP="00951721">
            <w:pPr>
              <w:tabs>
                <w:tab w:val="num" w:pos="540"/>
              </w:tabs>
              <w:ind w:left="540" w:right="-468" w:hanging="540"/>
              <w:rPr>
                <w:rFonts w:ascii="Montserrat" w:hAnsi="Montserrat" w:cs="Arial"/>
                <w:b/>
                <w:bCs/>
                <w:sz w:val="20"/>
                <w:szCs w:val="20"/>
              </w:rPr>
            </w:pPr>
          </w:p>
        </w:tc>
        <w:tc>
          <w:tcPr>
            <w:tcW w:w="236" w:type="dxa"/>
            <w:vMerge/>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ind w:right="176"/>
              <w:rPr>
                <w:rFonts w:ascii="Montserrat" w:hAnsi="Montserrat" w:cs="Arial"/>
                <w:sz w:val="20"/>
                <w:szCs w:val="20"/>
              </w:rPr>
            </w:pPr>
          </w:p>
          <w:p w:rsidR="00784409" w:rsidRPr="00C92AB8" w:rsidRDefault="00E27F36" w:rsidP="00E263C4">
            <w:pPr>
              <w:ind w:right="34"/>
              <w:jc w:val="both"/>
              <w:rPr>
                <w:rFonts w:ascii="Montserrat" w:hAnsi="Montserrat" w:cs="Arial"/>
                <w:sz w:val="20"/>
                <w:szCs w:val="20"/>
              </w:rPr>
            </w:pPr>
            <w:r w:rsidRPr="00C92AB8">
              <w:rPr>
                <w:rFonts w:ascii="Montserrat" w:hAnsi="Montserrat" w:cs="Arial"/>
                <w:bCs/>
                <w:sz w:val="20"/>
                <w:szCs w:val="20"/>
              </w:rPr>
              <w:t>Presupuesto federal institucional destinado a investigación científica y desarrollo tecnológico para la salud, en el año actual</w:t>
            </w:r>
          </w:p>
          <w:p w:rsidR="00E27F36" w:rsidRPr="00C92AB8" w:rsidRDefault="00E27F36" w:rsidP="00E263C4">
            <w:pPr>
              <w:ind w:right="34"/>
              <w:jc w:val="both"/>
              <w:rPr>
                <w:rFonts w:ascii="Montserrat" w:hAnsi="Montserrat" w:cs="Arial"/>
                <w:sz w:val="20"/>
                <w:szCs w:val="20"/>
              </w:rPr>
            </w:pPr>
          </w:p>
          <w:p w:rsidR="00951721" w:rsidRPr="00C92AB8" w:rsidRDefault="00951721" w:rsidP="00E263C4">
            <w:pPr>
              <w:ind w:right="34"/>
              <w:jc w:val="both"/>
              <w:rPr>
                <w:rFonts w:ascii="Montserrat" w:hAnsi="Montserrat" w:cs="Arial"/>
                <w:sz w:val="20"/>
                <w:szCs w:val="20"/>
              </w:rPr>
            </w:pPr>
          </w:p>
          <w:p w:rsidR="00951721" w:rsidRPr="00C92AB8" w:rsidRDefault="00951721" w:rsidP="00E263C4">
            <w:pPr>
              <w:ind w:left="-24" w:right="34" w:firstLine="24"/>
              <w:jc w:val="both"/>
              <w:rPr>
                <w:rFonts w:ascii="Montserrat" w:hAnsi="Montserrat" w:cs="Arial"/>
                <w:b/>
                <w:bCs/>
                <w:sz w:val="20"/>
                <w:szCs w:val="20"/>
              </w:rPr>
            </w:pPr>
            <w:r w:rsidRPr="00C92AB8">
              <w:rPr>
                <w:rFonts w:ascii="Montserrat" w:hAnsi="Montserrat" w:cs="Arial"/>
                <w:bCs/>
                <w:sz w:val="20"/>
                <w:szCs w:val="20"/>
              </w:rPr>
              <w:t xml:space="preserve">Total del </w:t>
            </w:r>
            <w:r w:rsidR="00E27F36" w:rsidRPr="00C92AB8">
              <w:rPr>
                <w:rFonts w:ascii="Montserrat" w:hAnsi="Montserrat" w:cs="Arial"/>
                <w:bCs/>
                <w:sz w:val="20"/>
                <w:szCs w:val="20"/>
              </w:rPr>
              <w:t>presupuesto f</w:t>
            </w:r>
            <w:r w:rsidRPr="00C92AB8">
              <w:rPr>
                <w:rFonts w:ascii="Montserrat" w:hAnsi="Montserrat" w:cs="Arial"/>
                <w:bCs/>
                <w:sz w:val="20"/>
                <w:szCs w:val="20"/>
              </w:rPr>
              <w:t xml:space="preserve">ederal </w:t>
            </w:r>
            <w:r w:rsidR="00446E43" w:rsidRPr="00C92AB8">
              <w:rPr>
                <w:rFonts w:ascii="Montserrat" w:hAnsi="Montserrat" w:cs="Arial"/>
                <w:bCs/>
                <w:sz w:val="20"/>
                <w:szCs w:val="20"/>
              </w:rPr>
              <w:t xml:space="preserve">institucional </w:t>
            </w:r>
            <w:r w:rsidRPr="00C92AB8">
              <w:rPr>
                <w:rFonts w:ascii="Montserrat" w:hAnsi="Montserrat" w:cs="Arial"/>
                <w:bCs/>
                <w:sz w:val="20"/>
                <w:szCs w:val="20"/>
              </w:rPr>
              <w:t xml:space="preserve">en el año </w:t>
            </w:r>
            <w:r w:rsidR="00E27F36" w:rsidRPr="00C92AB8">
              <w:rPr>
                <w:rFonts w:ascii="Montserrat" w:hAnsi="Montserrat" w:cs="Arial"/>
                <w:bCs/>
                <w:sz w:val="20"/>
                <w:szCs w:val="20"/>
              </w:rPr>
              <w:t>actual</w:t>
            </w:r>
          </w:p>
          <w:p w:rsidR="00951721" w:rsidRPr="00C92AB8" w:rsidRDefault="00951721" w:rsidP="00951721">
            <w:pPr>
              <w:ind w:right="176"/>
              <w:rPr>
                <w:rFonts w:ascii="Montserrat" w:hAnsi="Montserrat" w:cs="Arial"/>
                <w:sz w:val="20"/>
                <w:szCs w:val="20"/>
              </w:rPr>
            </w:pPr>
          </w:p>
          <w:p w:rsidR="0010451F" w:rsidRPr="00C92AB8" w:rsidRDefault="00E27F36" w:rsidP="009350DE">
            <w:pPr>
              <w:tabs>
                <w:tab w:val="num" w:pos="0"/>
              </w:tabs>
              <w:ind w:right="128"/>
              <w:rPr>
                <w:rFonts w:ascii="Montserrat" w:hAnsi="Montserrat" w:cs="Arial"/>
                <w:bCs/>
                <w:sz w:val="20"/>
                <w:szCs w:val="20"/>
              </w:rPr>
            </w:pPr>
            <w:r w:rsidRPr="00C92AB8">
              <w:rPr>
                <w:rFonts w:ascii="Montserrat" w:hAnsi="Montserrat" w:cs="Arial"/>
                <w:b/>
                <w:bCs/>
                <w:sz w:val="20"/>
                <w:szCs w:val="20"/>
              </w:rPr>
              <w:t xml:space="preserve">*  </w:t>
            </w:r>
            <w:r w:rsidRPr="00C92AB8">
              <w:rPr>
                <w:rFonts w:ascii="Montserrat" w:hAnsi="Montserrat" w:cs="Arial"/>
                <w:bCs/>
                <w:sz w:val="20"/>
                <w:szCs w:val="20"/>
              </w:rPr>
              <w:t>Excluye capítulo 1000 y recursos propios</w:t>
            </w:r>
          </w:p>
          <w:p w:rsidR="00E263C4" w:rsidRPr="00C92AB8" w:rsidRDefault="00E263C4" w:rsidP="009350DE">
            <w:pPr>
              <w:tabs>
                <w:tab w:val="num" w:pos="0"/>
              </w:tabs>
              <w:ind w:right="128"/>
              <w:rPr>
                <w:rFonts w:ascii="Montserrat" w:hAnsi="Montserrat" w:cs="Arial"/>
                <w:sz w:val="20"/>
                <w:szCs w:val="20"/>
              </w:rPr>
            </w:pPr>
          </w:p>
        </w:tc>
      </w:tr>
      <w:tr w:rsidR="00951721" w:rsidRPr="00440DC5" w:rsidTr="008C34B2">
        <w:trPr>
          <w:trHeight w:val="285"/>
        </w:trPr>
        <w:tc>
          <w:tcPr>
            <w:tcW w:w="5400" w:type="dxa"/>
            <w:gridSpan w:val="17"/>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Fuentes(medios de verificación):</w:t>
            </w:r>
          </w:p>
        </w:tc>
        <w:tc>
          <w:tcPr>
            <w:tcW w:w="236" w:type="dxa"/>
            <w:vMerge/>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Unidad de medida</w:t>
            </w:r>
          </w:p>
        </w:tc>
      </w:tr>
      <w:tr w:rsidR="00951721" w:rsidRPr="00440DC5" w:rsidTr="008C34B2">
        <w:trPr>
          <w:trHeight w:val="269"/>
        </w:trPr>
        <w:tc>
          <w:tcPr>
            <w:tcW w:w="5400" w:type="dxa"/>
            <w:gridSpan w:val="17"/>
            <w:shd w:val="clear" w:color="auto" w:fill="auto"/>
          </w:tcPr>
          <w:p w:rsidR="00AC23BA" w:rsidRPr="00C92AB8" w:rsidRDefault="00AC23BA" w:rsidP="00AC23BA">
            <w:pPr>
              <w:ind w:right="-468"/>
              <w:rPr>
                <w:rFonts w:ascii="Montserrat" w:hAnsi="Montserrat" w:cs="Arial"/>
                <w:b/>
                <w:bCs/>
                <w:sz w:val="20"/>
                <w:szCs w:val="20"/>
              </w:rPr>
            </w:pPr>
            <w:r w:rsidRPr="00C92AB8">
              <w:rPr>
                <w:rFonts w:ascii="Montserrat" w:hAnsi="Montserrat" w:cs="Arial"/>
                <w:b/>
                <w:bCs/>
                <w:sz w:val="20"/>
                <w:szCs w:val="20"/>
              </w:rPr>
              <w:t>CCINSHAE. Informe de Desempeño MIR E022.</w:t>
            </w:r>
          </w:p>
          <w:p w:rsidR="00AC23BA" w:rsidRPr="00C92AB8" w:rsidRDefault="00AC23BA" w:rsidP="00AC23BA">
            <w:pPr>
              <w:tabs>
                <w:tab w:val="num" w:pos="0"/>
              </w:tabs>
              <w:ind w:right="-468"/>
              <w:rPr>
                <w:rFonts w:ascii="Montserrat" w:hAnsi="Montserrat" w:cs="Arial"/>
                <w:bCs/>
                <w:color w:val="FF0000"/>
                <w:sz w:val="20"/>
                <w:szCs w:val="20"/>
              </w:rPr>
            </w:pPr>
            <w:r w:rsidRPr="00C92AB8">
              <w:rPr>
                <w:rFonts w:ascii="Montserrat" w:hAnsi="Montserrat" w:cs="Arial"/>
                <w:bCs/>
                <w:sz w:val="20"/>
                <w:szCs w:val="20"/>
              </w:rPr>
              <w:t>Porcentaje del presupuesto federal institucional destinado a investigación científica y desarrollo tecnológico para la salud</w:t>
            </w:r>
          </w:p>
          <w:p w:rsidR="00EE663C" w:rsidRPr="00C92AB8" w:rsidRDefault="00AC23BA" w:rsidP="00DD0CFD">
            <w:pPr>
              <w:ind w:right="-468"/>
              <w:rPr>
                <w:rFonts w:ascii="Montserrat" w:hAnsi="Montserrat" w:cs="Arial"/>
                <w:bCs/>
                <w:i/>
                <w:color w:val="FF0000"/>
                <w:sz w:val="16"/>
                <w:szCs w:val="16"/>
              </w:rPr>
            </w:pPr>
            <w:r w:rsidRPr="00C92AB8">
              <w:rPr>
                <w:rFonts w:ascii="Montserrat" w:hAnsi="Montserrat" w:cs="Arial"/>
                <w:b/>
                <w:bCs/>
                <w:color w:val="FF0000"/>
                <w:sz w:val="16"/>
                <w:szCs w:val="16"/>
              </w:rPr>
              <w:t xml:space="preserve">Liga: </w:t>
            </w:r>
            <w:r w:rsidR="00DD0CFD" w:rsidRPr="00C92AB8">
              <w:rPr>
                <w:rFonts w:ascii="Montserrat" w:hAnsi="Montserrat" w:cs="Arial"/>
                <w:bCs/>
                <w:i/>
                <w:color w:val="FF0000"/>
                <w:sz w:val="16"/>
                <w:szCs w:val="16"/>
              </w:rPr>
              <w:t>https://</w:t>
            </w:r>
            <w:r w:rsidR="00EE663C" w:rsidRPr="00C92AB8">
              <w:rPr>
                <w:rFonts w:ascii="Montserrat" w:hAnsi="Montserrat" w:cs="Arial"/>
                <w:bCs/>
                <w:i/>
                <w:color w:val="FF0000"/>
                <w:sz w:val="16"/>
                <w:szCs w:val="16"/>
              </w:rPr>
              <w:t>ccinshae</w:t>
            </w:r>
            <w:r w:rsidR="00DD0CFD" w:rsidRPr="00C92AB8">
              <w:rPr>
                <w:rFonts w:ascii="Montserrat" w:hAnsi="Montserrat" w:cs="Arial"/>
                <w:bCs/>
                <w:i/>
                <w:color w:val="FF0000"/>
                <w:sz w:val="16"/>
                <w:szCs w:val="16"/>
              </w:rPr>
              <w:t>.gob.mx/</w:t>
            </w:r>
            <w:r w:rsidR="00EE663C" w:rsidRPr="00C92AB8">
              <w:rPr>
                <w:rFonts w:ascii="Montserrat" w:hAnsi="Montserrat" w:cs="Arial"/>
                <w:bCs/>
                <w:i/>
                <w:color w:val="FF0000"/>
                <w:sz w:val="16"/>
                <w:szCs w:val="16"/>
              </w:rPr>
              <w:t>DCPE/E022</w:t>
            </w:r>
            <w:r w:rsidR="00DD0CFD" w:rsidRPr="00C92AB8">
              <w:rPr>
                <w:rFonts w:ascii="Montserrat" w:hAnsi="Montserrat" w:cs="Arial"/>
                <w:bCs/>
                <w:i/>
                <w:color w:val="FF0000"/>
                <w:sz w:val="16"/>
                <w:szCs w:val="16"/>
              </w:rPr>
              <w:t>/Porcentaje</w:t>
            </w:r>
            <w:r w:rsidR="00EE663C"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del</w:t>
            </w:r>
            <w:r w:rsidR="00EE663C"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presupuesto</w:t>
            </w:r>
            <w:r w:rsidR="00EE663C" w:rsidRPr="00C92AB8">
              <w:rPr>
                <w:rFonts w:ascii="Montserrat" w:hAnsi="Montserrat" w:cs="Arial"/>
                <w:bCs/>
                <w:i/>
                <w:color w:val="FF0000"/>
                <w:sz w:val="16"/>
                <w:szCs w:val="16"/>
              </w:rPr>
              <w:t>_</w:t>
            </w:r>
          </w:p>
          <w:p w:rsidR="00DD0CFD" w:rsidRPr="00C92AB8" w:rsidRDefault="00EE663C" w:rsidP="00DD0CFD">
            <w:pPr>
              <w:ind w:right="-468"/>
              <w:rPr>
                <w:rFonts w:ascii="Montserrat" w:hAnsi="Montserrat" w:cs="Arial"/>
                <w:b/>
                <w:bCs/>
                <w:i/>
                <w:color w:val="FF0000"/>
                <w:sz w:val="16"/>
                <w:szCs w:val="16"/>
              </w:rPr>
            </w:pPr>
            <w:r w:rsidRPr="00C92AB8">
              <w:rPr>
                <w:rFonts w:ascii="Montserrat" w:hAnsi="Montserrat" w:cs="Arial"/>
                <w:bCs/>
                <w:i/>
                <w:color w:val="FF0000"/>
                <w:sz w:val="16"/>
                <w:szCs w:val="16"/>
              </w:rPr>
              <w:t>F</w:t>
            </w:r>
            <w:r w:rsidR="00DD0CFD" w:rsidRPr="00C92AB8">
              <w:rPr>
                <w:rFonts w:ascii="Montserrat" w:hAnsi="Montserrat" w:cs="Arial"/>
                <w:bCs/>
                <w:i/>
                <w:color w:val="FF0000"/>
                <w:sz w:val="16"/>
                <w:szCs w:val="16"/>
              </w:rPr>
              <w:t>ederal</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institucional</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destinado</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a</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investigaci</w:t>
            </w:r>
            <w:r w:rsidRPr="00C92AB8">
              <w:rPr>
                <w:rFonts w:ascii="Montserrat" w:hAnsi="Montserrat" w:cs="Arial"/>
                <w:bCs/>
                <w:i/>
                <w:color w:val="FF0000"/>
                <w:sz w:val="16"/>
                <w:szCs w:val="16"/>
              </w:rPr>
              <w:t>o</w:t>
            </w:r>
            <w:r w:rsidR="00DD0CFD" w:rsidRPr="00C92AB8">
              <w:rPr>
                <w:rFonts w:ascii="Montserrat" w:hAnsi="Montserrat" w:cs="Arial"/>
                <w:bCs/>
                <w:i/>
                <w:color w:val="FF0000"/>
                <w:sz w:val="16"/>
                <w:szCs w:val="16"/>
              </w:rPr>
              <w:t>n</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cient</w:t>
            </w:r>
            <w:r w:rsidRPr="00C92AB8">
              <w:rPr>
                <w:rFonts w:ascii="Montserrat" w:hAnsi="Montserrat" w:cs="Arial"/>
                <w:bCs/>
                <w:i/>
                <w:color w:val="FF0000"/>
                <w:sz w:val="16"/>
                <w:szCs w:val="16"/>
              </w:rPr>
              <w:t>i</w:t>
            </w:r>
            <w:r w:rsidR="00DD0CFD" w:rsidRPr="00C92AB8">
              <w:rPr>
                <w:rFonts w:ascii="Montserrat" w:hAnsi="Montserrat" w:cs="Arial"/>
                <w:bCs/>
                <w:i/>
                <w:color w:val="FF0000"/>
                <w:sz w:val="16"/>
                <w:szCs w:val="16"/>
              </w:rPr>
              <w:t>fica</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y</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desarrollo</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 xml:space="preserve"> </w:t>
            </w:r>
            <w:proofErr w:type="spellStart"/>
            <w:r w:rsidRPr="00C92AB8">
              <w:rPr>
                <w:rFonts w:ascii="Montserrat" w:hAnsi="Montserrat" w:cs="Arial"/>
                <w:bCs/>
                <w:i/>
                <w:color w:val="FF0000"/>
                <w:sz w:val="16"/>
                <w:szCs w:val="16"/>
              </w:rPr>
              <w:t>tecnologico_</w:t>
            </w:r>
            <w:r w:rsidR="00DD0CFD" w:rsidRPr="00C92AB8">
              <w:rPr>
                <w:rFonts w:ascii="Montserrat" w:hAnsi="Montserrat" w:cs="Arial"/>
                <w:bCs/>
                <w:i/>
                <w:color w:val="FF0000"/>
                <w:sz w:val="16"/>
                <w:szCs w:val="16"/>
              </w:rPr>
              <w:t>para</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la</w:t>
            </w:r>
            <w:r w:rsidRPr="00C92AB8">
              <w:rPr>
                <w:rFonts w:ascii="Montserrat" w:hAnsi="Montserrat" w:cs="Arial"/>
                <w:bCs/>
                <w:i/>
                <w:color w:val="FF0000"/>
                <w:sz w:val="16"/>
                <w:szCs w:val="16"/>
              </w:rPr>
              <w:t>_</w:t>
            </w:r>
            <w:r w:rsidR="00DD0CFD" w:rsidRPr="00C92AB8">
              <w:rPr>
                <w:rFonts w:ascii="Montserrat" w:hAnsi="Montserrat" w:cs="Arial"/>
                <w:bCs/>
                <w:i/>
                <w:color w:val="FF0000"/>
                <w:sz w:val="16"/>
                <w:szCs w:val="16"/>
              </w:rPr>
              <w:t>salud</w:t>
            </w:r>
            <w:proofErr w:type="spellEnd"/>
          </w:p>
          <w:p w:rsidR="00FE54F3" w:rsidRPr="00C92AB8" w:rsidRDefault="00FE54F3" w:rsidP="00FE54F3">
            <w:pPr>
              <w:ind w:right="-468"/>
              <w:rPr>
                <w:rFonts w:ascii="Montserrat" w:hAnsi="Montserrat" w:cs="Arial"/>
                <w:bCs/>
                <w:color w:val="FF0000"/>
                <w:sz w:val="18"/>
                <w:szCs w:val="18"/>
              </w:rPr>
            </w:pPr>
            <w:r w:rsidRPr="00C92AB8">
              <w:rPr>
                <w:rFonts w:ascii="Montserrat" w:hAnsi="Montserrat" w:cs="Arial"/>
                <w:b/>
                <w:bCs/>
                <w:color w:val="FF0000"/>
                <w:sz w:val="18"/>
                <w:szCs w:val="18"/>
              </w:rPr>
              <w:t>Responsable Operativo: Dr. Francisco Javier Díaz Vásquez</w:t>
            </w:r>
          </w:p>
          <w:p w:rsidR="003123EF" w:rsidRPr="00C92AB8" w:rsidRDefault="00FE54F3" w:rsidP="00FE54F3">
            <w:pPr>
              <w:ind w:right="-468"/>
              <w:rPr>
                <w:rFonts w:ascii="Montserrat" w:hAnsi="Montserrat" w:cs="Arial"/>
                <w:bCs/>
                <w:color w:val="FF0000"/>
                <w:sz w:val="20"/>
                <w:szCs w:val="20"/>
              </w:rPr>
            </w:pPr>
            <w:r w:rsidRPr="00C92AB8">
              <w:rPr>
                <w:rFonts w:ascii="Montserrat" w:hAnsi="Montserrat" w:cs="Arial"/>
                <w:b/>
                <w:bCs/>
                <w:color w:val="FF0000"/>
                <w:sz w:val="18"/>
                <w:szCs w:val="18"/>
              </w:rPr>
              <w:t>Responsable Directivo: Dr. Rodolfo Cano Jiménez</w:t>
            </w:r>
          </w:p>
        </w:tc>
        <w:tc>
          <w:tcPr>
            <w:tcW w:w="236" w:type="dxa"/>
            <w:vMerge/>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tabs>
                <w:tab w:val="num" w:pos="540"/>
              </w:tabs>
              <w:ind w:left="540" w:right="-468" w:hanging="540"/>
              <w:rPr>
                <w:rFonts w:ascii="Montserrat" w:hAnsi="Montserrat" w:cs="Arial"/>
                <w:bCs/>
                <w:sz w:val="20"/>
                <w:szCs w:val="20"/>
              </w:rPr>
            </w:pPr>
          </w:p>
          <w:p w:rsidR="00951721" w:rsidRPr="00C92AB8" w:rsidRDefault="00951721" w:rsidP="00951721">
            <w:pPr>
              <w:tabs>
                <w:tab w:val="num" w:pos="540"/>
              </w:tabs>
              <w:ind w:left="540" w:right="-468" w:hanging="540"/>
              <w:rPr>
                <w:rFonts w:ascii="Montserrat" w:hAnsi="Montserrat" w:cs="Arial"/>
                <w:sz w:val="20"/>
                <w:szCs w:val="20"/>
              </w:rPr>
            </w:pPr>
            <w:r w:rsidRPr="00C92AB8">
              <w:rPr>
                <w:rFonts w:ascii="Montserrat" w:hAnsi="Montserrat" w:cs="Arial"/>
                <w:bCs/>
                <w:sz w:val="20"/>
                <w:szCs w:val="20"/>
              </w:rPr>
              <w:t>Pesos</w:t>
            </w:r>
          </w:p>
        </w:tc>
      </w:tr>
      <w:tr w:rsidR="00951721" w:rsidRPr="00440DC5" w:rsidTr="008C34B2">
        <w:trPr>
          <w:trHeight w:val="272"/>
        </w:trPr>
        <w:tc>
          <w:tcPr>
            <w:tcW w:w="5400" w:type="dxa"/>
            <w:gridSpan w:val="17"/>
            <w:shd w:val="clear" w:color="auto" w:fill="auto"/>
          </w:tcPr>
          <w:p w:rsidR="00F32C5F" w:rsidRPr="00C92AB8" w:rsidRDefault="00F91A8B" w:rsidP="008371B4">
            <w:pPr>
              <w:ind w:right="-468"/>
              <w:rPr>
                <w:rFonts w:ascii="Montserrat" w:hAnsi="Montserrat" w:cs="Arial"/>
                <w:b/>
                <w:bCs/>
                <w:sz w:val="20"/>
                <w:szCs w:val="20"/>
              </w:rPr>
            </w:pPr>
            <w:r w:rsidRPr="00C92AB8">
              <w:rPr>
                <w:rFonts w:ascii="Montserrat" w:hAnsi="Montserrat" w:cs="Arial"/>
                <w:b/>
                <w:bCs/>
                <w:sz w:val="20"/>
                <w:szCs w:val="20"/>
              </w:rPr>
              <w:t>C</w:t>
            </w:r>
            <w:r w:rsidR="008371B4" w:rsidRPr="00C92AB8">
              <w:rPr>
                <w:rFonts w:ascii="Montserrat" w:hAnsi="Montserrat" w:cs="Arial"/>
                <w:b/>
                <w:bCs/>
                <w:sz w:val="20"/>
                <w:szCs w:val="20"/>
              </w:rPr>
              <w:t>CINSHAE</w:t>
            </w:r>
            <w:r w:rsidRPr="00C92AB8">
              <w:rPr>
                <w:rFonts w:ascii="Montserrat" w:hAnsi="Montserrat" w:cs="Arial"/>
                <w:b/>
                <w:bCs/>
                <w:sz w:val="20"/>
                <w:szCs w:val="20"/>
              </w:rPr>
              <w:t xml:space="preserve">. </w:t>
            </w:r>
            <w:r w:rsidR="00F11540" w:rsidRPr="00C92AB8">
              <w:rPr>
                <w:rFonts w:ascii="Montserrat" w:hAnsi="Montserrat" w:cs="Arial"/>
                <w:b/>
                <w:bCs/>
                <w:sz w:val="20"/>
                <w:szCs w:val="20"/>
              </w:rPr>
              <w:t xml:space="preserve">Informe de </w:t>
            </w:r>
            <w:r w:rsidR="0010451F" w:rsidRPr="00C92AB8">
              <w:rPr>
                <w:rFonts w:ascii="Montserrat" w:hAnsi="Montserrat" w:cs="Arial"/>
                <w:b/>
                <w:bCs/>
                <w:sz w:val="20"/>
                <w:szCs w:val="20"/>
              </w:rPr>
              <w:t>D</w:t>
            </w:r>
            <w:r w:rsidR="00F11540" w:rsidRPr="00C92AB8">
              <w:rPr>
                <w:rFonts w:ascii="Montserrat" w:hAnsi="Montserrat" w:cs="Arial"/>
                <w:b/>
                <w:bCs/>
                <w:sz w:val="20"/>
                <w:szCs w:val="20"/>
              </w:rPr>
              <w:t xml:space="preserve">esempeño </w:t>
            </w:r>
            <w:r w:rsidR="0010451F" w:rsidRPr="00C92AB8">
              <w:rPr>
                <w:rFonts w:ascii="Montserrat" w:hAnsi="Montserrat" w:cs="Arial"/>
                <w:b/>
                <w:bCs/>
                <w:sz w:val="20"/>
                <w:szCs w:val="20"/>
              </w:rPr>
              <w:t xml:space="preserve">MIR </w:t>
            </w:r>
            <w:r w:rsidR="00F11540" w:rsidRPr="00C92AB8">
              <w:rPr>
                <w:rFonts w:ascii="Montserrat" w:hAnsi="Montserrat" w:cs="Arial"/>
                <w:b/>
                <w:bCs/>
                <w:sz w:val="20"/>
                <w:szCs w:val="20"/>
              </w:rPr>
              <w:t>E022.</w:t>
            </w:r>
          </w:p>
          <w:p w:rsidR="008371B4" w:rsidRPr="00C92AB8" w:rsidRDefault="00F11540" w:rsidP="008371B4">
            <w:pPr>
              <w:tabs>
                <w:tab w:val="num" w:pos="0"/>
              </w:tabs>
              <w:ind w:right="-468"/>
              <w:rPr>
                <w:rFonts w:ascii="Montserrat" w:hAnsi="Montserrat" w:cs="Arial"/>
                <w:bCs/>
                <w:sz w:val="20"/>
                <w:szCs w:val="20"/>
              </w:rPr>
            </w:pPr>
            <w:r w:rsidRPr="00C92AB8">
              <w:rPr>
                <w:rFonts w:ascii="Montserrat" w:hAnsi="Montserrat" w:cs="Arial"/>
                <w:bCs/>
                <w:sz w:val="20"/>
                <w:szCs w:val="20"/>
              </w:rPr>
              <w:t>Porcentaje del presupuesto federal institucional</w:t>
            </w:r>
            <w:r w:rsidR="008371B4" w:rsidRPr="00C92AB8">
              <w:rPr>
                <w:rFonts w:ascii="Montserrat" w:hAnsi="Montserrat" w:cs="Arial"/>
                <w:bCs/>
                <w:sz w:val="20"/>
                <w:szCs w:val="20"/>
              </w:rPr>
              <w:t xml:space="preserve"> </w:t>
            </w:r>
            <w:r w:rsidRPr="00C92AB8">
              <w:rPr>
                <w:rFonts w:ascii="Montserrat" w:hAnsi="Montserrat" w:cs="Arial"/>
                <w:bCs/>
                <w:sz w:val="20"/>
                <w:szCs w:val="20"/>
              </w:rPr>
              <w:t>destinado a investigación científica y desarrollo tecnológico para la salud</w:t>
            </w:r>
          </w:p>
          <w:p w:rsidR="00EE663C" w:rsidRPr="00C92AB8" w:rsidRDefault="00EE663C" w:rsidP="00EE663C">
            <w:pPr>
              <w:ind w:right="-468"/>
              <w:rPr>
                <w:rFonts w:ascii="Montserrat" w:hAnsi="Montserrat" w:cs="Arial"/>
                <w:bCs/>
                <w:i/>
                <w:color w:val="FF0000"/>
                <w:sz w:val="16"/>
                <w:szCs w:val="16"/>
              </w:rPr>
            </w:pPr>
            <w:r w:rsidRPr="00C92AB8">
              <w:rPr>
                <w:rFonts w:ascii="Montserrat" w:hAnsi="Montserrat" w:cs="Arial"/>
                <w:b/>
                <w:bCs/>
                <w:color w:val="FF0000"/>
                <w:sz w:val="16"/>
                <w:szCs w:val="16"/>
              </w:rPr>
              <w:t xml:space="preserve">Liga: </w:t>
            </w:r>
            <w:r w:rsidRPr="00C92AB8">
              <w:rPr>
                <w:rFonts w:ascii="Montserrat" w:hAnsi="Montserrat" w:cs="Arial"/>
                <w:bCs/>
                <w:i/>
                <w:color w:val="FF0000"/>
                <w:sz w:val="16"/>
                <w:szCs w:val="16"/>
              </w:rPr>
              <w:t>https://ccinshae.gob.mx/DCPE/E022/Porcentaje_del_presupuesto_</w:t>
            </w:r>
          </w:p>
          <w:p w:rsidR="00EE663C" w:rsidRPr="00C92AB8" w:rsidRDefault="00EE663C" w:rsidP="00EE663C">
            <w:pPr>
              <w:ind w:right="-468"/>
              <w:rPr>
                <w:rFonts w:ascii="Montserrat" w:hAnsi="Montserrat" w:cs="Arial"/>
                <w:b/>
                <w:bCs/>
                <w:i/>
                <w:color w:val="FF0000"/>
                <w:sz w:val="16"/>
                <w:szCs w:val="16"/>
              </w:rPr>
            </w:pPr>
            <w:r w:rsidRPr="00C92AB8">
              <w:rPr>
                <w:rFonts w:ascii="Montserrat" w:hAnsi="Montserrat" w:cs="Arial"/>
                <w:bCs/>
                <w:i/>
                <w:color w:val="FF0000"/>
                <w:sz w:val="16"/>
                <w:szCs w:val="16"/>
              </w:rPr>
              <w:t xml:space="preserve">Federal_institucional_destinado_a_investigacion_cientifica_y_desarrollo_ </w:t>
            </w:r>
            <w:proofErr w:type="spellStart"/>
            <w:r w:rsidRPr="00C92AB8">
              <w:rPr>
                <w:rFonts w:ascii="Montserrat" w:hAnsi="Montserrat" w:cs="Arial"/>
                <w:bCs/>
                <w:i/>
                <w:color w:val="FF0000"/>
                <w:sz w:val="16"/>
                <w:szCs w:val="16"/>
              </w:rPr>
              <w:t>tecnologico_para_la_salud</w:t>
            </w:r>
            <w:proofErr w:type="spellEnd"/>
          </w:p>
          <w:p w:rsidR="00E32DCD" w:rsidRPr="00C92AB8" w:rsidRDefault="00E32DCD" w:rsidP="00E32DCD">
            <w:pPr>
              <w:ind w:right="-468"/>
              <w:rPr>
                <w:rFonts w:ascii="Montserrat" w:hAnsi="Montserrat" w:cs="Arial"/>
                <w:bCs/>
                <w:color w:val="FF0000"/>
                <w:sz w:val="18"/>
                <w:szCs w:val="18"/>
              </w:rPr>
            </w:pPr>
            <w:r w:rsidRPr="00C92AB8">
              <w:rPr>
                <w:rFonts w:ascii="Montserrat" w:hAnsi="Montserrat" w:cs="Arial"/>
                <w:b/>
                <w:bCs/>
                <w:color w:val="FF0000"/>
                <w:sz w:val="18"/>
                <w:szCs w:val="18"/>
              </w:rPr>
              <w:t>Responsable Operativo: Dr. Francisco Javier Díaz Vásquez</w:t>
            </w:r>
          </w:p>
          <w:p w:rsidR="00951721" w:rsidRPr="00C92AB8" w:rsidRDefault="00E32DCD" w:rsidP="00BC5CF9">
            <w:pPr>
              <w:tabs>
                <w:tab w:val="num" w:pos="0"/>
              </w:tabs>
              <w:ind w:right="-468"/>
              <w:rPr>
                <w:rFonts w:ascii="Montserrat" w:hAnsi="Montserrat" w:cs="Arial"/>
                <w:b/>
                <w:bCs/>
                <w:color w:val="FF0000"/>
                <w:sz w:val="20"/>
                <w:szCs w:val="20"/>
              </w:rPr>
            </w:pPr>
            <w:r w:rsidRPr="00C92AB8">
              <w:rPr>
                <w:rFonts w:ascii="Montserrat" w:hAnsi="Montserrat" w:cs="Arial"/>
                <w:b/>
                <w:bCs/>
                <w:color w:val="FF0000"/>
                <w:sz w:val="18"/>
                <w:szCs w:val="18"/>
              </w:rPr>
              <w:t>Responsable Directivo: Dr. Rodolfo Cano Jiménez</w:t>
            </w:r>
          </w:p>
        </w:tc>
        <w:tc>
          <w:tcPr>
            <w:tcW w:w="236" w:type="dxa"/>
            <w:vMerge/>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tabs>
                <w:tab w:val="num" w:pos="540"/>
              </w:tabs>
              <w:ind w:left="540" w:right="-468" w:hanging="540"/>
              <w:rPr>
                <w:rFonts w:ascii="Montserrat" w:hAnsi="Montserrat" w:cs="Arial"/>
                <w:bCs/>
                <w:sz w:val="20"/>
                <w:szCs w:val="20"/>
              </w:rPr>
            </w:pPr>
          </w:p>
          <w:p w:rsidR="00951721" w:rsidRPr="00C92AB8" w:rsidRDefault="00951721" w:rsidP="00951721">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Pesos</w:t>
            </w:r>
          </w:p>
        </w:tc>
      </w:tr>
      <w:tr w:rsidR="00951721" w:rsidRPr="00440DC5" w:rsidTr="008C34B2">
        <w:trPr>
          <w:trHeight w:val="483"/>
        </w:trPr>
        <w:tc>
          <w:tcPr>
            <w:tcW w:w="5400" w:type="dxa"/>
            <w:gridSpan w:val="17"/>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Desagregación geográfica</w:t>
            </w:r>
          </w:p>
          <w:p w:rsidR="00951721" w:rsidRPr="00C92AB8" w:rsidRDefault="00951721" w:rsidP="00951721">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Nacional (Cobertura del programa)</w:t>
            </w:r>
          </w:p>
        </w:tc>
        <w:tc>
          <w:tcPr>
            <w:tcW w:w="236" w:type="dxa"/>
            <w:vMerge/>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Frecuencia</w:t>
            </w:r>
          </w:p>
          <w:p w:rsidR="00951721" w:rsidRPr="00C92AB8" w:rsidRDefault="00951721" w:rsidP="00951721">
            <w:pPr>
              <w:tabs>
                <w:tab w:val="num" w:pos="118"/>
              </w:tabs>
              <w:ind w:right="-468"/>
              <w:rPr>
                <w:rFonts w:ascii="Montserrat" w:hAnsi="Montserrat" w:cs="Arial"/>
                <w:bCs/>
                <w:sz w:val="20"/>
                <w:szCs w:val="20"/>
              </w:rPr>
            </w:pPr>
            <w:r w:rsidRPr="00C92AB8">
              <w:rPr>
                <w:rFonts w:ascii="Montserrat" w:hAnsi="Montserrat" w:cs="Arial"/>
                <w:bCs/>
                <w:sz w:val="20"/>
                <w:szCs w:val="20"/>
              </w:rPr>
              <w:t>Anual</w:t>
            </w:r>
          </w:p>
        </w:tc>
      </w:tr>
      <w:tr w:rsidR="00951721" w:rsidRPr="00440DC5" w:rsidTr="008C34B2">
        <w:trPr>
          <w:trHeight w:val="483"/>
        </w:trPr>
        <w:tc>
          <w:tcPr>
            <w:tcW w:w="5400" w:type="dxa"/>
            <w:gridSpan w:val="17"/>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lastRenderedPageBreak/>
              <w:t>Método de recopilación de datos</w:t>
            </w:r>
          </w:p>
          <w:p w:rsidR="00951721" w:rsidRPr="00C92AB8" w:rsidRDefault="00951721" w:rsidP="00951721">
            <w:pPr>
              <w:tabs>
                <w:tab w:val="num" w:pos="540"/>
              </w:tabs>
              <w:ind w:left="540" w:right="-468" w:hanging="540"/>
              <w:rPr>
                <w:rFonts w:ascii="Montserrat" w:hAnsi="Montserrat" w:cs="Arial"/>
                <w:bCs/>
                <w:sz w:val="20"/>
                <w:szCs w:val="20"/>
              </w:rPr>
            </w:pPr>
            <w:r w:rsidRPr="00C92AB8">
              <w:rPr>
                <w:rFonts w:ascii="Montserrat" w:hAnsi="Montserrat" w:cs="Arial"/>
                <w:bCs/>
                <w:sz w:val="20"/>
                <w:szCs w:val="20"/>
              </w:rPr>
              <w:t>Explotación de registro administrativo</w:t>
            </w:r>
          </w:p>
        </w:tc>
        <w:tc>
          <w:tcPr>
            <w:tcW w:w="236" w:type="dxa"/>
            <w:vMerge/>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Fecha de disponibilidad de información</w:t>
            </w:r>
          </w:p>
          <w:p w:rsidR="00951721" w:rsidRPr="00C92AB8" w:rsidRDefault="009350DE" w:rsidP="002B44F2">
            <w:pPr>
              <w:rPr>
                <w:rFonts w:ascii="Montserrat" w:hAnsi="Montserrat" w:cs="Arial"/>
                <w:sz w:val="20"/>
                <w:szCs w:val="20"/>
              </w:rPr>
            </w:pPr>
            <w:r w:rsidRPr="00C92AB8">
              <w:rPr>
                <w:rFonts w:ascii="Montserrat" w:hAnsi="Montserrat" w:cs="Arial"/>
                <w:sz w:val="20"/>
                <w:szCs w:val="20"/>
              </w:rPr>
              <w:t>Marzo 202</w:t>
            </w:r>
            <w:r w:rsidR="00EA1183" w:rsidRPr="00C92AB8">
              <w:rPr>
                <w:rFonts w:ascii="Montserrat" w:hAnsi="Montserrat" w:cs="Arial"/>
                <w:sz w:val="20"/>
                <w:szCs w:val="20"/>
              </w:rPr>
              <w:t>1</w:t>
            </w:r>
            <w:r w:rsidR="00951721" w:rsidRPr="00C92AB8">
              <w:rPr>
                <w:rFonts w:ascii="Montserrat" w:hAnsi="Montserrat" w:cs="Arial"/>
                <w:sz w:val="20"/>
                <w:szCs w:val="20"/>
              </w:rPr>
              <w:t xml:space="preserve"> (Definitivo)</w:t>
            </w:r>
          </w:p>
        </w:tc>
      </w:tr>
      <w:tr w:rsidR="00951721" w:rsidRPr="00440DC5" w:rsidTr="00C92AB8">
        <w:trPr>
          <w:trHeight w:val="274"/>
        </w:trPr>
        <w:tc>
          <w:tcPr>
            <w:tcW w:w="10398" w:type="dxa"/>
            <w:gridSpan w:val="26"/>
            <w:shd w:val="clear" w:color="auto" w:fill="C00000"/>
          </w:tcPr>
          <w:p w:rsidR="00951721" w:rsidRPr="00C92AB8" w:rsidRDefault="00951721" w:rsidP="00951721">
            <w:pPr>
              <w:tabs>
                <w:tab w:val="num" w:pos="540"/>
              </w:tabs>
              <w:ind w:left="540" w:right="-468" w:hanging="540"/>
              <w:jc w:val="center"/>
              <w:rPr>
                <w:rFonts w:ascii="Montserrat" w:hAnsi="Montserrat" w:cs="Arial"/>
                <w:b/>
                <w:bCs/>
                <w:sz w:val="20"/>
                <w:szCs w:val="20"/>
              </w:rPr>
            </w:pPr>
            <w:r w:rsidRPr="00C92AB8">
              <w:rPr>
                <w:rFonts w:ascii="Montserrat" w:hAnsi="Montserrat" w:cs="Arial"/>
                <w:b/>
                <w:bCs/>
                <w:sz w:val="20"/>
                <w:szCs w:val="20"/>
              </w:rPr>
              <w:t>6. Referencias adicionales</w:t>
            </w:r>
          </w:p>
        </w:tc>
      </w:tr>
      <w:tr w:rsidR="00951721" w:rsidRPr="00440DC5" w:rsidTr="00057E30">
        <w:trPr>
          <w:trHeight w:val="322"/>
        </w:trPr>
        <w:tc>
          <w:tcPr>
            <w:tcW w:w="3480" w:type="dxa"/>
            <w:gridSpan w:val="7"/>
            <w:shd w:val="clear" w:color="auto" w:fill="auto"/>
          </w:tcPr>
          <w:p w:rsidR="00951721" w:rsidRPr="00C92AB8" w:rsidRDefault="00951721" w:rsidP="00951721">
            <w:pPr>
              <w:tabs>
                <w:tab w:val="num" w:pos="540"/>
              </w:tabs>
              <w:ind w:left="540" w:right="-468" w:hanging="540"/>
              <w:rPr>
                <w:rFonts w:ascii="Montserrat" w:hAnsi="Montserrat" w:cs="Arial"/>
                <w:sz w:val="20"/>
                <w:szCs w:val="20"/>
              </w:rPr>
            </w:pPr>
            <w:r w:rsidRPr="00C92AB8">
              <w:rPr>
                <w:rFonts w:ascii="Montserrat" w:hAnsi="Montserrat" w:cs="Arial"/>
                <w:b/>
                <w:bCs/>
                <w:sz w:val="20"/>
                <w:szCs w:val="20"/>
              </w:rPr>
              <w:t>Referencia internacional</w:t>
            </w:r>
          </w:p>
        </w:tc>
        <w:tc>
          <w:tcPr>
            <w:tcW w:w="255" w:type="dxa"/>
            <w:vMerge w:val="restart"/>
            <w:shd w:val="clear" w:color="auto" w:fill="auto"/>
          </w:tcPr>
          <w:p w:rsidR="00951721" w:rsidRPr="00C92AB8" w:rsidRDefault="00951721" w:rsidP="00951721">
            <w:pPr>
              <w:tabs>
                <w:tab w:val="num" w:pos="540"/>
              </w:tabs>
              <w:ind w:left="540" w:right="-468" w:hanging="540"/>
              <w:jc w:val="center"/>
              <w:rPr>
                <w:rFonts w:ascii="Montserrat" w:hAnsi="Montserrat" w:cs="Arial"/>
                <w:b/>
                <w:bCs/>
                <w:sz w:val="20"/>
                <w:szCs w:val="20"/>
              </w:rPr>
            </w:pPr>
          </w:p>
        </w:tc>
        <w:tc>
          <w:tcPr>
            <w:tcW w:w="6663" w:type="dxa"/>
            <w:gridSpan w:val="18"/>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Serie estadística</w:t>
            </w:r>
          </w:p>
        </w:tc>
      </w:tr>
      <w:tr w:rsidR="00951721" w:rsidRPr="00440DC5" w:rsidTr="00E263C4">
        <w:trPr>
          <w:trHeight w:val="243"/>
        </w:trPr>
        <w:tc>
          <w:tcPr>
            <w:tcW w:w="3480" w:type="dxa"/>
            <w:gridSpan w:val="7"/>
            <w:shd w:val="clear" w:color="auto" w:fill="auto"/>
          </w:tcPr>
          <w:p w:rsidR="00951721" w:rsidRPr="00C92AB8" w:rsidRDefault="00951721" w:rsidP="00951721">
            <w:pPr>
              <w:tabs>
                <w:tab w:val="num" w:pos="540"/>
              </w:tabs>
              <w:ind w:left="540" w:right="-468" w:hanging="540"/>
              <w:jc w:val="center"/>
              <w:rPr>
                <w:rFonts w:ascii="Montserrat" w:hAnsi="Montserrat" w:cs="Arial"/>
                <w:b/>
                <w:bCs/>
                <w:sz w:val="20"/>
                <w:szCs w:val="20"/>
              </w:rPr>
            </w:pPr>
          </w:p>
        </w:tc>
        <w:tc>
          <w:tcPr>
            <w:tcW w:w="255" w:type="dxa"/>
            <w:vMerge/>
            <w:shd w:val="clear" w:color="auto" w:fill="auto"/>
          </w:tcPr>
          <w:p w:rsidR="00951721" w:rsidRPr="00C92AB8" w:rsidRDefault="00951721" w:rsidP="00951721">
            <w:pPr>
              <w:tabs>
                <w:tab w:val="num" w:pos="540"/>
              </w:tabs>
              <w:ind w:left="540" w:right="-468" w:hanging="540"/>
              <w:jc w:val="center"/>
              <w:rPr>
                <w:rFonts w:ascii="Montserrat" w:hAnsi="Montserrat" w:cs="Arial"/>
                <w:b/>
                <w:bCs/>
                <w:sz w:val="20"/>
                <w:szCs w:val="20"/>
              </w:rPr>
            </w:pPr>
          </w:p>
        </w:tc>
        <w:tc>
          <w:tcPr>
            <w:tcW w:w="6663" w:type="dxa"/>
            <w:gridSpan w:val="18"/>
            <w:shd w:val="clear" w:color="auto" w:fill="auto"/>
          </w:tcPr>
          <w:p w:rsidR="00951721" w:rsidRPr="00C92AB8" w:rsidRDefault="00951721" w:rsidP="00951721">
            <w:pPr>
              <w:tabs>
                <w:tab w:val="num" w:pos="540"/>
              </w:tabs>
              <w:ind w:left="540" w:right="-468" w:hanging="540"/>
              <w:jc w:val="center"/>
              <w:rPr>
                <w:rFonts w:ascii="Montserrat" w:hAnsi="Montserrat" w:cs="Arial"/>
                <w:b/>
                <w:bCs/>
                <w:sz w:val="20"/>
                <w:szCs w:val="20"/>
              </w:rPr>
            </w:pPr>
          </w:p>
        </w:tc>
      </w:tr>
      <w:tr w:rsidR="00951721" w:rsidRPr="00440DC5" w:rsidTr="00F908E7">
        <w:trPr>
          <w:trHeight w:val="274"/>
        </w:trPr>
        <w:tc>
          <w:tcPr>
            <w:tcW w:w="10398" w:type="dxa"/>
            <w:gridSpan w:val="26"/>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Gráfica del comportamiento del indicador</w:t>
            </w:r>
          </w:p>
        </w:tc>
      </w:tr>
      <w:tr w:rsidR="00951721" w:rsidRPr="00440DC5" w:rsidTr="00F908E7">
        <w:trPr>
          <w:trHeight w:val="274"/>
        </w:trPr>
        <w:tc>
          <w:tcPr>
            <w:tcW w:w="10398" w:type="dxa"/>
            <w:gridSpan w:val="26"/>
            <w:shd w:val="clear" w:color="auto" w:fill="auto"/>
          </w:tcPr>
          <w:p w:rsidR="0010451F" w:rsidRPr="00C92AB8" w:rsidRDefault="0010451F" w:rsidP="0055180C">
            <w:pPr>
              <w:tabs>
                <w:tab w:val="num" w:pos="540"/>
              </w:tabs>
              <w:ind w:right="-468"/>
              <w:rPr>
                <w:rFonts w:ascii="Montserrat" w:hAnsi="Montserrat" w:cs="Arial"/>
                <w:b/>
                <w:bCs/>
                <w:sz w:val="20"/>
                <w:szCs w:val="20"/>
              </w:rPr>
            </w:pPr>
          </w:p>
        </w:tc>
      </w:tr>
      <w:tr w:rsidR="00951721" w:rsidRPr="00440DC5" w:rsidTr="00F908E7">
        <w:trPr>
          <w:trHeight w:val="274"/>
        </w:trPr>
        <w:tc>
          <w:tcPr>
            <w:tcW w:w="10398" w:type="dxa"/>
            <w:gridSpan w:val="26"/>
            <w:shd w:val="clear" w:color="auto" w:fill="auto"/>
          </w:tcPr>
          <w:p w:rsidR="00951721" w:rsidRPr="00C92AB8" w:rsidRDefault="00951721" w:rsidP="00951721">
            <w:pPr>
              <w:tabs>
                <w:tab w:val="num" w:pos="540"/>
              </w:tabs>
              <w:ind w:left="540" w:right="-468" w:hanging="540"/>
              <w:rPr>
                <w:rFonts w:ascii="Montserrat" w:hAnsi="Montserrat" w:cs="Arial"/>
                <w:b/>
                <w:bCs/>
                <w:sz w:val="20"/>
                <w:szCs w:val="20"/>
              </w:rPr>
            </w:pPr>
            <w:r w:rsidRPr="00C92AB8">
              <w:rPr>
                <w:rFonts w:ascii="Montserrat" w:hAnsi="Montserrat" w:cs="Arial"/>
                <w:b/>
                <w:bCs/>
                <w:sz w:val="20"/>
                <w:szCs w:val="20"/>
              </w:rPr>
              <w:t>Comentarios técnicos</w:t>
            </w:r>
          </w:p>
        </w:tc>
      </w:tr>
      <w:tr w:rsidR="00951721" w:rsidRPr="00440DC5" w:rsidTr="00F908E7">
        <w:trPr>
          <w:trHeight w:val="274"/>
        </w:trPr>
        <w:tc>
          <w:tcPr>
            <w:tcW w:w="10398" w:type="dxa"/>
            <w:gridSpan w:val="26"/>
            <w:shd w:val="clear" w:color="auto" w:fill="auto"/>
          </w:tcPr>
          <w:p w:rsidR="00BC5CF9" w:rsidRPr="00C92AB8" w:rsidRDefault="00BC5CF9" w:rsidP="00460B16">
            <w:pPr>
              <w:ind w:left="508" w:right="-60" w:hanging="508"/>
              <w:jc w:val="both"/>
              <w:rPr>
                <w:rFonts w:ascii="Montserrat" w:hAnsi="Montserrat" w:cs="Arial"/>
                <w:b/>
                <w:bCs/>
                <w:sz w:val="20"/>
                <w:szCs w:val="20"/>
              </w:rPr>
            </w:pPr>
          </w:p>
          <w:p w:rsidR="00BC5CF9" w:rsidRPr="00C92AB8" w:rsidRDefault="00BC5CF9" w:rsidP="00FA78D6">
            <w:pPr>
              <w:ind w:left="508" w:right="289" w:hanging="508"/>
              <w:jc w:val="both"/>
              <w:rPr>
                <w:rFonts w:ascii="Montserrat" w:hAnsi="Montserrat" w:cs="Arial"/>
                <w:bCs/>
                <w:sz w:val="20"/>
                <w:szCs w:val="20"/>
              </w:rPr>
            </w:pPr>
            <w:r w:rsidRPr="00C92AB8">
              <w:rPr>
                <w:rFonts w:ascii="Montserrat" w:hAnsi="Montserrat" w:cs="Arial"/>
                <w:bCs/>
                <w:sz w:val="20"/>
                <w:szCs w:val="20"/>
              </w:rPr>
              <w:t>La información para éste indicador lo reporta</w:t>
            </w:r>
            <w:r w:rsidR="00D55C9C" w:rsidRPr="00C92AB8">
              <w:rPr>
                <w:rFonts w:ascii="Montserrat" w:hAnsi="Montserrat" w:cs="Arial"/>
                <w:bCs/>
                <w:sz w:val="20"/>
                <w:szCs w:val="20"/>
              </w:rPr>
              <w:t>n las Instituciones.</w:t>
            </w:r>
          </w:p>
          <w:p w:rsidR="00D55C9C" w:rsidRPr="00C92AB8" w:rsidRDefault="00D55C9C" w:rsidP="00FA78D6">
            <w:pPr>
              <w:ind w:left="508" w:right="289" w:hanging="508"/>
              <w:jc w:val="both"/>
              <w:rPr>
                <w:rFonts w:ascii="Montserrat" w:hAnsi="Montserrat" w:cs="Arial"/>
                <w:bCs/>
                <w:sz w:val="20"/>
                <w:szCs w:val="20"/>
              </w:rPr>
            </w:pPr>
            <w:r w:rsidRPr="00C92AB8">
              <w:rPr>
                <w:rFonts w:ascii="Montserrat" w:hAnsi="Montserrat" w:cs="Arial"/>
                <w:bCs/>
                <w:sz w:val="20"/>
                <w:szCs w:val="20"/>
              </w:rPr>
              <w:t>Para la información se excluye el presupuesto destinado para el pago del capítulo 1000 y recursos propios.</w:t>
            </w:r>
          </w:p>
          <w:p w:rsidR="00BC5CF9" w:rsidRPr="00C92AB8" w:rsidRDefault="00BC5CF9" w:rsidP="00460B16">
            <w:pPr>
              <w:ind w:left="508" w:right="-60" w:hanging="508"/>
              <w:jc w:val="both"/>
              <w:rPr>
                <w:rFonts w:ascii="Montserrat" w:hAnsi="Montserrat" w:cs="Arial"/>
                <w:b/>
                <w:bCs/>
                <w:sz w:val="20"/>
                <w:szCs w:val="20"/>
              </w:rPr>
            </w:pPr>
          </w:p>
          <w:p w:rsidR="00460B16" w:rsidRPr="00C92AB8" w:rsidRDefault="00460B16" w:rsidP="00EE45C1">
            <w:pPr>
              <w:ind w:left="508" w:right="-60" w:hanging="508"/>
              <w:jc w:val="both"/>
              <w:rPr>
                <w:rFonts w:ascii="Montserrat" w:hAnsi="Montserrat" w:cs="Arial"/>
                <w:b/>
                <w:bCs/>
                <w:sz w:val="20"/>
                <w:szCs w:val="20"/>
              </w:rPr>
            </w:pPr>
            <w:r w:rsidRPr="00C92AB8">
              <w:rPr>
                <w:rFonts w:ascii="Montserrat" w:hAnsi="Montserrat" w:cs="Arial"/>
                <w:b/>
                <w:bCs/>
                <w:sz w:val="20"/>
                <w:szCs w:val="20"/>
              </w:rPr>
              <w:t xml:space="preserve">Nota: </w:t>
            </w:r>
            <w:r w:rsidRPr="00C92AB8">
              <w:rPr>
                <w:rFonts w:ascii="Montserrat" w:hAnsi="Montserrat" w:cs="Arial"/>
                <w:bCs/>
                <w:sz w:val="20"/>
                <w:szCs w:val="20"/>
              </w:rPr>
              <w:t>Este indicador existe desde el ejercicio fiscal 2017 sin embargo el año 2019 se establece como año de la línea base en virtud de que se adecuó el nivel de componente en la Matriz de Indicadores para Resultados del ejercicio fiscal 2019.</w:t>
            </w:r>
          </w:p>
          <w:p w:rsidR="00460B16" w:rsidRPr="00C92AB8" w:rsidRDefault="00460B16" w:rsidP="00FA78D6">
            <w:pPr>
              <w:ind w:right="-60"/>
              <w:jc w:val="both"/>
              <w:rPr>
                <w:rFonts w:ascii="Montserrat" w:hAnsi="Montserrat" w:cs="Arial"/>
                <w:b/>
                <w:bCs/>
                <w:sz w:val="20"/>
                <w:szCs w:val="20"/>
              </w:rPr>
            </w:pPr>
          </w:p>
        </w:tc>
      </w:tr>
    </w:tbl>
    <w:p w:rsidR="00E92259" w:rsidRPr="00C92AB8" w:rsidRDefault="00E92259" w:rsidP="004E399E">
      <w:pPr>
        <w:rPr>
          <w:rFonts w:ascii="Montserrat" w:hAnsi="Montserrat"/>
        </w:rPr>
      </w:pPr>
    </w:p>
    <w:sectPr w:rsidR="00E92259" w:rsidRPr="00C92AB8"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C13"/>
    <w:rsid w:val="000036BD"/>
    <w:rsid w:val="00003D29"/>
    <w:rsid w:val="00004C0E"/>
    <w:rsid w:val="000054BA"/>
    <w:rsid w:val="0001213B"/>
    <w:rsid w:val="00013FE4"/>
    <w:rsid w:val="00014114"/>
    <w:rsid w:val="00014DFC"/>
    <w:rsid w:val="0002007E"/>
    <w:rsid w:val="0002143B"/>
    <w:rsid w:val="0002557E"/>
    <w:rsid w:val="0002579E"/>
    <w:rsid w:val="000279B2"/>
    <w:rsid w:val="000372AE"/>
    <w:rsid w:val="000408FC"/>
    <w:rsid w:val="00045ED7"/>
    <w:rsid w:val="00045EEE"/>
    <w:rsid w:val="00051DEE"/>
    <w:rsid w:val="000520CB"/>
    <w:rsid w:val="00056194"/>
    <w:rsid w:val="00057E30"/>
    <w:rsid w:val="00061691"/>
    <w:rsid w:val="00065B24"/>
    <w:rsid w:val="0007028B"/>
    <w:rsid w:val="0007663E"/>
    <w:rsid w:val="000822C5"/>
    <w:rsid w:val="00082BE4"/>
    <w:rsid w:val="00083114"/>
    <w:rsid w:val="00086F89"/>
    <w:rsid w:val="000950E6"/>
    <w:rsid w:val="00097402"/>
    <w:rsid w:val="000A24E1"/>
    <w:rsid w:val="000B009A"/>
    <w:rsid w:val="000B0281"/>
    <w:rsid w:val="000B1181"/>
    <w:rsid w:val="000B1F45"/>
    <w:rsid w:val="000B3ECB"/>
    <w:rsid w:val="000B4337"/>
    <w:rsid w:val="000B718D"/>
    <w:rsid w:val="000C03DA"/>
    <w:rsid w:val="000D13B6"/>
    <w:rsid w:val="000D3ED4"/>
    <w:rsid w:val="000D4D17"/>
    <w:rsid w:val="000D7076"/>
    <w:rsid w:val="000E3CC9"/>
    <w:rsid w:val="000E662D"/>
    <w:rsid w:val="000E7ADE"/>
    <w:rsid w:val="000F55CE"/>
    <w:rsid w:val="000F5C65"/>
    <w:rsid w:val="00100AE9"/>
    <w:rsid w:val="0010451F"/>
    <w:rsid w:val="00125E79"/>
    <w:rsid w:val="0012611A"/>
    <w:rsid w:val="00134A05"/>
    <w:rsid w:val="00136CC0"/>
    <w:rsid w:val="001540A6"/>
    <w:rsid w:val="00155C1B"/>
    <w:rsid w:val="00156EBE"/>
    <w:rsid w:val="001649D5"/>
    <w:rsid w:val="00171218"/>
    <w:rsid w:val="00171537"/>
    <w:rsid w:val="00171C6D"/>
    <w:rsid w:val="00173BAC"/>
    <w:rsid w:val="001750ED"/>
    <w:rsid w:val="00175A9C"/>
    <w:rsid w:val="001761D9"/>
    <w:rsid w:val="00177917"/>
    <w:rsid w:val="001A18C7"/>
    <w:rsid w:val="001A3E54"/>
    <w:rsid w:val="001A65D7"/>
    <w:rsid w:val="001B02EE"/>
    <w:rsid w:val="001B4CA9"/>
    <w:rsid w:val="001B77E4"/>
    <w:rsid w:val="001C2315"/>
    <w:rsid w:val="001C4ADF"/>
    <w:rsid w:val="001D103F"/>
    <w:rsid w:val="001D1B0E"/>
    <w:rsid w:val="001D3FE2"/>
    <w:rsid w:val="001D42E4"/>
    <w:rsid w:val="001D73C0"/>
    <w:rsid w:val="001E0819"/>
    <w:rsid w:val="001E29D2"/>
    <w:rsid w:val="001E3338"/>
    <w:rsid w:val="001F3C3B"/>
    <w:rsid w:val="00202028"/>
    <w:rsid w:val="00205D52"/>
    <w:rsid w:val="00207931"/>
    <w:rsid w:val="002109B2"/>
    <w:rsid w:val="00215E4E"/>
    <w:rsid w:val="002173FA"/>
    <w:rsid w:val="00221EB1"/>
    <w:rsid w:val="002242F5"/>
    <w:rsid w:val="002273E7"/>
    <w:rsid w:val="00227A93"/>
    <w:rsid w:val="00231092"/>
    <w:rsid w:val="00232F6F"/>
    <w:rsid w:val="00236244"/>
    <w:rsid w:val="00241EBA"/>
    <w:rsid w:val="002421BF"/>
    <w:rsid w:val="00243286"/>
    <w:rsid w:val="002467FF"/>
    <w:rsid w:val="00246D14"/>
    <w:rsid w:val="00247038"/>
    <w:rsid w:val="00252373"/>
    <w:rsid w:val="00256A6C"/>
    <w:rsid w:val="00264DD5"/>
    <w:rsid w:val="00270110"/>
    <w:rsid w:val="00270CCD"/>
    <w:rsid w:val="00272E74"/>
    <w:rsid w:val="00273CF9"/>
    <w:rsid w:val="00274D63"/>
    <w:rsid w:val="002763B1"/>
    <w:rsid w:val="0028088C"/>
    <w:rsid w:val="00281951"/>
    <w:rsid w:val="00282620"/>
    <w:rsid w:val="00284C01"/>
    <w:rsid w:val="002858C3"/>
    <w:rsid w:val="00286514"/>
    <w:rsid w:val="00290AFC"/>
    <w:rsid w:val="0029789F"/>
    <w:rsid w:val="002B1767"/>
    <w:rsid w:val="002B44F2"/>
    <w:rsid w:val="002B5933"/>
    <w:rsid w:val="002B5F5F"/>
    <w:rsid w:val="002C102A"/>
    <w:rsid w:val="002C19C3"/>
    <w:rsid w:val="002C6FE9"/>
    <w:rsid w:val="002E0C63"/>
    <w:rsid w:val="002E2B98"/>
    <w:rsid w:val="002E5808"/>
    <w:rsid w:val="002E5CAC"/>
    <w:rsid w:val="002F3E7B"/>
    <w:rsid w:val="003068AC"/>
    <w:rsid w:val="003070C8"/>
    <w:rsid w:val="00310CD4"/>
    <w:rsid w:val="00311948"/>
    <w:rsid w:val="00312203"/>
    <w:rsid w:val="003123EF"/>
    <w:rsid w:val="00313F80"/>
    <w:rsid w:val="003151D2"/>
    <w:rsid w:val="0031574C"/>
    <w:rsid w:val="00315988"/>
    <w:rsid w:val="00316DE8"/>
    <w:rsid w:val="00333DE2"/>
    <w:rsid w:val="00337FA8"/>
    <w:rsid w:val="003402DA"/>
    <w:rsid w:val="00342FFE"/>
    <w:rsid w:val="0034543F"/>
    <w:rsid w:val="00345B2D"/>
    <w:rsid w:val="00353BAB"/>
    <w:rsid w:val="00354821"/>
    <w:rsid w:val="00360965"/>
    <w:rsid w:val="00364109"/>
    <w:rsid w:val="003677F6"/>
    <w:rsid w:val="00370EBF"/>
    <w:rsid w:val="00375999"/>
    <w:rsid w:val="00377CFE"/>
    <w:rsid w:val="003803DA"/>
    <w:rsid w:val="003809B8"/>
    <w:rsid w:val="00380F70"/>
    <w:rsid w:val="00383B5E"/>
    <w:rsid w:val="00384C8A"/>
    <w:rsid w:val="00392A7D"/>
    <w:rsid w:val="00395437"/>
    <w:rsid w:val="003A3330"/>
    <w:rsid w:val="003A33C5"/>
    <w:rsid w:val="003A3B6B"/>
    <w:rsid w:val="003A7B7B"/>
    <w:rsid w:val="003B04A2"/>
    <w:rsid w:val="003B2AFA"/>
    <w:rsid w:val="003B5151"/>
    <w:rsid w:val="003B7B79"/>
    <w:rsid w:val="003C4381"/>
    <w:rsid w:val="003C49EB"/>
    <w:rsid w:val="003C5519"/>
    <w:rsid w:val="003D1508"/>
    <w:rsid w:val="003D1524"/>
    <w:rsid w:val="003D7E92"/>
    <w:rsid w:val="003E4DA6"/>
    <w:rsid w:val="003E553B"/>
    <w:rsid w:val="003E60DF"/>
    <w:rsid w:val="003F0176"/>
    <w:rsid w:val="003F15D4"/>
    <w:rsid w:val="003F521D"/>
    <w:rsid w:val="003F61F4"/>
    <w:rsid w:val="003F7343"/>
    <w:rsid w:val="003F7E3C"/>
    <w:rsid w:val="00404243"/>
    <w:rsid w:val="004069EA"/>
    <w:rsid w:val="00407C34"/>
    <w:rsid w:val="004216B0"/>
    <w:rsid w:val="00422CF6"/>
    <w:rsid w:val="0042356D"/>
    <w:rsid w:val="00425B45"/>
    <w:rsid w:val="0042747C"/>
    <w:rsid w:val="00427840"/>
    <w:rsid w:val="00427D94"/>
    <w:rsid w:val="00432774"/>
    <w:rsid w:val="00433007"/>
    <w:rsid w:val="00433EA6"/>
    <w:rsid w:val="004365B3"/>
    <w:rsid w:val="00437095"/>
    <w:rsid w:val="00440DC5"/>
    <w:rsid w:val="004420AD"/>
    <w:rsid w:val="00446E43"/>
    <w:rsid w:val="004478B6"/>
    <w:rsid w:val="004511E1"/>
    <w:rsid w:val="00451444"/>
    <w:rsid w:val="00456046"/>
    <w:rsid w:val="0045632E"/>
    <w:rsid w:val="00460B16"/>
    <w:rsid w:val="00466B86"/>
    <w:rsid w:val="00467CBF"/>
    <w:rsid w:val="0047580B"/>
    <w:rsid w:val="00475FBE"/>
    <w:rsid w:val="004819FB"/>
    <w:rsid w:val="0048397F"/>
    <w:rsid w:val="00485E51"/>
    <w:rsid w:val="004A573E"/>
    <w:rsid w:val="004A65C9"/>
    <w:rsid w:val="004B1AE3"/>
    <w:rsid w:val="004B3B83"/>
    <w:rsid w:val="004B4B33"/>
    <w:rsid w:val="004B7F66"/>
    <w:rsid w:val="004C04C3"/>
    <w:rsid w:val="004C1D83"/>
    <w:rsid w:val="004C1FF5"/>
    <w:rsid w:val="004C3A4B"/>
    <w:rsid w:val="004C5813"/>
    <w:rsid w:val="004D0543"/>
    <w:rsid w:val="004D2C68"/>
    <w:rsid w:val="004D459A"/>
    <w:rsid w:val="004D57B0"/>
    <w:rsid w:val="004D7B26"/>
    <w:rsid w:val="004E184C"/>
    <w:rsid w:val="004E399E"/>
    <w:rsid w:val="004E5B50"/>
    <w:rsid w:val="00503084"/>
    <w:rsid w:val="0050580F"/>
    <w:rsid w:val="00505D41"/>
    <w:rsid w:val="00507431"/>
    <w:rsid w:val="00507DF3"/>
    <w:rsid w:val="0052195B"/>
    <w:rsid w:val="0053138B"/>
    <w:rsid w:val="005339AF"/>
    <w:rsid w:val="00533BC4"/>
    <w:rsid w:val="00535617"/>
    <w:rsid w:val="005359EF"/>
    <w:rsid w:val="00536CCC"/>
    <w:rsid w:val="005411EB"/>
    <w:rsid w:val="00541E9A"/>
    <w:rsid w:val="005427C4"/>
    <w:rsid w:val="00542B83"/>
    <w:rsid w:val="005431FF"/>
    <w:rsid w:val="00543204"/>
    <w:rsid w:val="00545DD2"/>
    <w:rsid w:val="0055180C"/>
    <w:rsid w:val="005528C2"/>
    <w:rsid w:val="005537A6"/>
    <w:rsid w:val="00555F07"/>
    <w:rsid w:val="005622EA"/>
    <w:rsid w:val="005657AE"/>
    <w:rsid w:val="00571F91"/>
    <w:rsid w:val="00575748"/>
    <w:rsid w:val="00575C1D"/>
    <w:rsid w:val="0058105F"/>
    <w:rsid w:val="005837BE"/>
    <w:rsid w:val="00584B30"/>
    <w:rsid w:val="00590FAF"/>
    <w:rsid w:val="005910EE"/>
    <w:rsid w:val="0059205E"/>
    <w:rsid w:val="00593811"/>
    <w:rsid w:val="005944CA"/>
    <w:rsid w:val="005964B9"/>
    <w:rsid w:val="005A32B5"/>
    <w:rsid w:val="005A3F84"/>
    <w:rsid w:val="005A4F4C"/>
    <w:rsid w:val="005B15DD"/>
    <w:rsid w:val="005B2796"/>
    <w:rsid w:val="005B28AF"/>
    <w:rsid w:val="005B2BC6"/>
    <w:rsid w:val="005B2FC5"/>
    <w:rsid w:val="005B6EB7"/>
    <w:rsid w:val="005C0D48"/>
    <w:rsid w:val="005C2F6B"/>
    <w:rsid w:val="005C6150"/>
    <w:rsid w:val="005C65AB"/>
    <w:rsid w:val="005D5390"/>
    <w:rsid w:val="005E0882"/>
    <w:rsid w:val="005E1DD1"/>
    <w:rsid w:val="005E21FD"/>
    <w:rsid w:val="005E3A24"/>
    <w:rsid w:val="005E4A29"/>
    <w:rsid w:val="005E5F1B"/>
    <w:rsid w:val="005E6741"/>
    <w:rsid w:val="005E6DE5"/>
    <w:rsid w:val="005F0C81"/>
    <w:rsid w:val="005F650A"/>
    <w:rsid w:val="006017CA"/>
    <w:rsid w:val="00605E7F"/>
    <w:rsid w:val="006109E5"/>
    <w:rsid w:val="00614109"/>
    <w:rsid w:val="00615E49"/>
    <w:rsid w:val="0062536F"/>
    <w:rsid w:val="00630037"/>
    <w:rsid w:val="0063163C"/>
    <w:rsid w:val="00640243"/>
    <w:rsid w:val="00641320"/>
    <w:rsid w:val="00641A9F"/>
    <w:rsid w:val="00643CB9"/>
    <w:rsid w:val="00647733"/>
    <w:rsid w:val="00647B16"/>
    <w:rsid w:val="00647C4D"/>
    <w:rsid w:val="006552FC"/>
    <w:rsid w:val="00657B92"/>
    <w:rsid w:val="0067504F"/>
    <w:rsid w:val="0067711F"/>
    <w:rsid w:val="00677433"/>
    <w:rsid w:val="006825C3"/>
    <w:rsid w:val="006942E2"/>
    <w:rsid w:val="00694E77"/>
    <w:rsid w:val="006959A2"/>
    <w:rsid w:val="006962E7"/>
    <w:rsid w:val="006A2596"/>
    <w:rsid w:val="006A32EF"/>
    <w:rsid w:val="006A3587"/>
    <w:rsid w:val="006A65AE"/>
    <w:rsid w:val="006A6794"/>
    <w:rsid w:val="006A77C7"/>
    <w:rsid w:val="006B0C36"/>
    <w:rsid w:val="006B12F6"/>
    <w:rsid w:val="006B199F"/>
    <w:rsid w:val="006C075C"/>
    <w:rsid w:val="006C20B8"/>
    <w:rsid w:val="006C2C43"/>
    <w:rsid w:val="006C4FCA"/>
    <w:rsid w:val="006C55CD"/>
    <w:rsid w:val="006C5997"/>
    <w:rsid w:val="006C5D67"/>
    <w:rsid w:val="006C6008"/>
    <w:rsid w:val="006D048F"/>
    <w:rsid w:val="006D0643"/>
    <w:rsid w:val="006D1433"/>
    <w:rsid w:val="006E023E"/>
    <w:rsid w:val="006E74AD"/>
    <w:rsid w:val="006E7687"/>
    <w:rsid w:val="006F4F7E"/>
    <w:rsid w:val="007030C4"/>
    <w:rsid w:val="00703C58"/>
    <w:rsid w:val="00712663"/>
    <w:rsid w:val="007132F3"/>
    <w:rsid w:val="00714FBC"/>
    <w:rsid w:val="007204CE"/>
    <w:rsid w:val="00720523"/>
    <w:rsid w:val="00720F07"/>
    <w:rsid w:val="007251BC"/>
    <w:rsid w:val="00727126"/>
    <w:rsid w:val="00742DF7"/>
    <w:rsid w:val="00743A93"/>
    <w:rsid w:val="0075454A"/>
    <w:rsid w:val="00760043"/>
    <w:rsid w:val="00760ADC"/>
    <w:rsid w:val="00761317"/>
    <w:rsid w:val="00763562"/>
    <w:rsid w:val="00784409"/>
    <w:rsid w:val="00785818"/>
    <w:rsid w:val="007933FD"/>
    <w:rsid w:val="007A01B3"/>
    <w:rsid w:val="007B751E"/>
    <w:rsid w:val="007C13B1"/>
    <w:rsid w:val="007C201C"/>
    <w:rsid w:val="007C7C55"/>
    <w:rsid w:val="007D2F8C"/>
    <w:rsid w:val="007E1395"/>
    <w:rsid w:val="007E4BAB"/>
    <w:rsid w:val="007F40AF"/>
    <w:rsid w:val="007F5A60"/>
    <w:rsid w:val="00802BAE"/>
    <w:rsid w:val="00806B1E"/>
    <w:rsid w:val="00812158"/>
    <w:rsid w:val="00812478"/>
    <w:rsid w:val="008145DA"/>
    <w:rsid w:val="00814814"/>
    <w:rsid w:val="0081640E"/>
    <w:rsid w:val="008207C0"/>
    <w:rsid w:val="00823181"/>
    <w:rsid w:val="00824C38"/>
    <w:rsid w:val="008259DB"/>
    <w:rsid w:val="008270D4"/>
    <w:rsid w:val="00830D9E"/>
    <w:rsid w:val="008325CB"/>
    <w:rsid w:val="00832F60"/>
    <w:rsid w:val="008371B4"/>
    <w:rsid w:val="008424DF"/>
    <w:rsid w:val="00845DC8"/>
    <w:rsid w:val="00846F06"/>
    <w:rsid w:val="008472FA"/>
    <w:rsid w:val="0085068E"/>
    <w:rsid w:val="00853F2C"/>
    <w:rsid w:val="00856763"/>
    <w:rsid w:val="0086140F"/>
    <w:rsid w:val="008614CC"/>
    <w:rsid w:val="00864864"/>
    <w:rsid w:val="00865A02"/>
    <w:rsid w:val="00871B8D"/>
    <w:rsid w:val="00871FFA"/>
    <w:rsid w:val="00874293"/>
    <w:rsid w:val="008746C6"/>
    <w:rsid w:val="00876F0F"/>
    <w:rsid w:val="008802A5"/>
    <w:rsid w:val="00883978"/>
    <w:rsid w:val="008859AA"/>
    <w:rsid w:val="0089225E"/>
    <w:rsid w:val="00896F72"/>
    <w:rsid w:val="008971AB"/>
    <w:rsid w:val="008978F5"/>
    <w:rsid w:val="00897C7E"/>
    <w:rsid w:val="008A4E1D"/>
    <w:rsid w:val="008A6D17"/>
    <w:rsid w:val="008B226C"/>
    <w:rsid w:val="008B68FF"/>
    <w:rsid w:val="008B6B00"/>
    <w:rsid w:val="008C2E7B"/>
    <w:rsid w:val="008C34B2"/>
    <w:rsid w:val="008C5E89"/>
    <w:rsid w:val="008C6DFC"/>
    <w:rsid w:val="008D216C"/>
    <w:rsid w:val="008E5635"/>
    <w:rsid w:val="008E5708"/>
    <w:rsid w:val="008E5A0B"/>
    <w:rsid w:val="008F00EE"/>
    <w:rsid w:val="008F3947"/>
    <w:rsid w:val="008F5FDF"/>
    <w:rsid w:val="00901021"/>
    <w:rsid w:val="009023A5"/>
    <w:rsid w:val="0090351D"/>
    <w:rsid w:val="009036E4"/>
    <w:rsid w:val="00904780"/>
    <w:rsid w:val="009100B8"/>
    <w:rsid w:val="00911057"/>
    <w:rsid w:val="009121DB"/>
    <w:rsid w:val="009159E0"/>
    <w:rsid w:val="009222D2"/>
    <w:rsid w:val="009247A9"/>
    <w:rsid w:val="00926F4C"/>
    <w:rsid w:val="0092750D"/>
    <w:rsid w:val="009350DE"/>
    <w:rsid w:val="00935FBB"/>
    <w:rsid w:val="0093624C"/>
    <w:rsid w:val="00936511"/>
    <w:rsid w:val="00940FB4"/>
    <w:rsid w:val="009436C7"/>
    <w:rsid w:val="009441CA"/>
    <w:rsid w:val="00947ADF"/>
    <w:rsid w:val="00951721"/>
    <w:rsid w:val="00953CAF"/>
    <w:rsid w:val="00955FE2"/>
    <w:rsid w:val="00957957"/>
    <w:rsid w:val="0096392A"/>
    <w:rsid w:val="009658D6"/>
    <w:rsid w:val="00966780"/>
    <w:rsid w:val="00967CCF"/>
    <w:rsid w:val="00970073"/>
    <w:rsid w:val="00973CE3"/>
    <w:rsid w:val="00983ED3"/>
    <w:rsid w:val="00984AAE"/>
    <w:rsid w:val="009905FC"/>
    <w:rsid w:val="00996DCB"/>
    <w:rsid w:val="009A3965"/>
    <w:rsid w:val="009A5742"/>
    <w:rsid w:val="009A62CC"/>
    <w:rsid w:val="009A67A0"/>
    <w:rsid w:val="009A6DAF"/>
    <w:rsid w:val="009B2AF1"/>
    <w:rsid w:val="009B3146"/>
    <w:rsid w:val="009C1492"/>
    <w:rsid w:val="009C1C3E"/>
    <w:rsid w:val="009C5C2D"/>
    <w:rsid w:val="009C775E"/>
    <w:rsid w:val="009D1ED8"/>
    <w:rsid w:val="009D1F8F"/>
    <w:rsid w:val="009D2CF7"/>
    <w:rsid w:val="009E09C4"/>
    <w:rsid w:val="009E1033"/>
    <w:rsid w:val="009E4F4A"/>
    <w:rsid w:val="009E752E"/>
    <w:rsid w:val="009F3DC9"/>
    <w:rsid w:val="009F4F21"/>
    <w:rsid w:val="009F607E"/>
    <w:rsid w:val="009F7EE4"/>
    <w:rsid w:val="00A02C2E"/>
    <w:rsid w:val="00A035E8"/>
    <w:rsid w:val="00A04706"/>
    <w:rsid w:val="00A1039B"/>
    <w:rsid w:val="00A12983"/>
    <w:rsid w:val="00A1524C"/>
    <w:rsid w:val="00A25B4C"/>
    <w:rsid w:val="00A325D4"/>
    <w:rsid w:val="00A32E6B"/>
    <w:rsid w:val="00A3463A"/>
    <w:rsid w:val="00A408EC"/>
    <w:rsid w:val="00A416A3"/>
    <w:rsid w:val="00A41F09"/>
    <w:rsid w:val="00A422EF"/>
    <w:rsid w:val="00A46E08"/>
    <w:rsid w:val="00A512C7"/>
    <w:rsid w:val="00A526E8"/>
    <w:rsid w:val="00A55753"/>
    <w:rsid w:val="00A561A9"/>
    <w:rsid w:val="00A62F20"/>
    <w:rsid w:val="00A6792B"/>
    <w:rsid w:val="00A705B7"/>
    <w:rsid w:val="00A708E4"/>
    <w:rsid w:val="00A71039"/>
    <w:rsid w:val="00A711E0"/>
    <w:rsid w:val="00A76209"/>
    <w:rsid w:val="00A77D7E"/>
    <w:rsid w:val="00A80AF2"/>
    <w:rsid w:val="00A821B9"/>
    <w:rsid w:val="00A82E4B"/>
    <w:rsid w:val="00A83200"/>
    <w:rsid w:val="00A83E57"/>
    <w:rsid w:val="00A85270"/>
    <w:rsid w:val="00A86270"/>
    <w:rsid w:val="00A87B2D"/>
    <w:rsid w:val="00A90D65"/>
    <w:rsid w:val="00A957BF"/>
    <w:rsid w:val="00AA05A4"/>
    <w:rsid w:val="00AA34A9"/>
    <w:rsid w:val="00AA62F3"/>
    <w:rsid w:val="00AA719A"/>
    <w:rsid w:val="00AB198B"/>
    <w:rsid w:val="00AB3E6A"/>
    <w:rsid w:val="00AB4FB0"/>
    <w:rsid w:val="00AB6608"/>
    <w:rsid w:val="00AC1EA9"/>
    <w:rsid w:val="00AC23BA"/>
    <w:rsid w:val="00AC367E"/>
    <w:rsid w:val="00AC6F3B"/>
    <w:rsid w:val="00AC78D1"/>
    <w:rsid w:val="00AD1394"/>
    <w:rsid w:val="00AD2FC3"/>
    <w:rsid w:val="00AD654A"/>
    <w:rsid w:val="00AE3FB0"/>
    <w:rsid w:val="00AE464F"/>
    <w:rsid w:val="00AE6818"/>
    <w:rsid w:val="00AE747A"/>
    <w:rsid w:val="00AE7E7A"/>
    <w:rsid w:val="00AF0466"/>
    <w:rsid w:val="00AF200D"/>
    <w:rsid w:val="00AF56A4"/>
    <w:rsid w:val="00B01E55"/>
    <w:rsid w:val="00B02CA7"/>
    <w:rsid w:val="00B03EFF"/>
    <w:rsid w:val="00B04D09"/>
    <w:rsid w:val="00B0743E"/>
    <w:rsid w:val="00B07E7B"/>
    <w:rsid w:val="00B132AB"/>
    <w:rsid w:val="00B1583E"/>
    <w:rsid w:val="00B25159"/>
    <w:rsid w:val="00B30307"/>
    <w:rsid w:val="00B32FDD"/>
    <w:rsid w:val="00B42541"/>
    <w:rsid w:val="00B436FE"/>
    <w:rsid w:val="00B53008"/>
    <w:rsid w:val="00B54E71"/>
    <w:rsid w:val="00B561B5"/>
    <w:rsid w:val="00B7059D"/>
    <w:rsid w:val="00B708AF"/>
    <w:rsid w:val="00B71E02"/>
    <w:rsid w:val="00B71F22"/>
    <w:rsid w:val="00B7538D"/>
    <w:rsid w:val="00B80F2A"/>
    <w:rsid w:val="00B83A2A"/>
    <w:rsid w:val="00B83D07"/>
    <w:rsid w:val="00B91B4B"/>
    <w:rsid w:val="00BA33AF"/>
    <w:rsid w:val="00BA5CC2"/>
    <w:rsid w:val="00BA5F91"/>
    <w:rsid w:val="00BB1D1F"/>
    <w:rsid w:val="00BB2AE6"/>
    <w:rsid w:val="00BB5212"/>
    <w:rsid w:val="00BB669B"/>
    <w:rsid w:val="00BC027F"/>
    <w:rsid w:val="00BC2F13"/>
    <w:rsid w:val="00BC45AD"/>
    <w:rsid w:val="00BC577A"/>
    <w:rsid w:val="00BC5CF9"/>
    <w:rsid w:val="00BC624A"/>
    <w:rsid w:val="00BD013E"/>
    <w:rsid w:val="00BD1D89"/>
    <w:rsid w:val="00BD6BEE"/>
    <w:rsid w:val="00BD7548"/>
    <w:rsid w:val="00BD7606"/>
    <w:rsid w:val="00BE0AFF"/>
    <w:rsid w:val="00BE13DD"/>
    <w:rsid w:val="00BE2ABC"/>
    <w:rsid w:val="00BE361F"/>
    <w:rsid w:val="00BE7E62"/>
    <w:rsid w:val="00BE7F14"/>
    <w:rsid w:val="00BF0C45"/>
    <w:rsid w:val="00BF0FC3"/>
    <w:rsid w:val="00BF24B5"/>
    <w:rsid w:val="00BF48A4"/>
    <w:rsid w:val="00BF5BFE"/>
    <w:rsid w:val="00C00FCA"/>
    <w:rsid w:val="00C10A50"/>
    <w:rsid w:val="00C21D21"/>
    <w:rsid w:val="00C2631D"/>
    <w:rsid w:val="00C30A77"/>
    <w:rsid w:val="00C33CEA"/>
    <w:rsid w:val="00C33E42"/>
    <w:rsid w:val="00C36260"/>
    <w:rsid w:val="00C420FC"/>
    <w:rsid w:val="00C5363F"/>
    <w:rsid w:val="00C54679"/>
    <w:rsid w:val="00C563CA"/>
    <w:rsid w:val="00C56465"/>
    <w:rsid w:val="00C60251"/>
    <w:rsid w:val="00C61694"/>
    <w:rsid w:val="00C61807"/>
    <w:rsid w:val="00C642C2"/>
    <w:rsid w:val="00C71159"/>
    <w:rsid w:val="00C73878"/>
    <w:rsid w:val="00C75DE1"/>
    <w:rsid w:val="00C80BF4"/>
    <w:rsid w:val="00C824A4"/>
    <w:rsid w:val="00C826CA"/>
    <w:rsid w:val="00C91434"/>
    <w:rsid w:val="00C92082"/>
    <w:rsid w:val="00C92264"/>
    <w:rsid w:val="00C92AB8"/>
    <w:rsid w:val="00C9487D"/>
    <w:rsid w:val="00C95C47"/>
    <w:rsid w:val="00CA17EE"/>
    <w:rsid w:val="00CA1B8C"/>
    <w:rsid w:val="00CA33B3"/>
    <w:rsid w:val="00CA52BF"/>
    <w:rsid w:val="00CB1D41"/>
    <w:rsid w:val="00CB3680"/>
    <w:rsid w:val="00CC116B"/>
    <w:rsid w:val="00CC4C37"/>
    <w:rsid w:val="00CC4E7F"/>
    <w:rsid w:val="00CC5086"/>
    <w:rsid w:val="00CC5C2E"/>
    <w:rsid w:val="00CC5F22"/>
    <w:rsid w:val="00CD1EC5"/>
    <w:rsid w:val="00CD2EF2"/>
    <w:rsid w:val="00CD50B9"/>
    <w:rsid w:val="00CD51B9"/>
    <w:rsid w:val="00CE4246"/>
    <w:rsid w:val="00CF2884"/>
    <w:rsid w:val="00CF4CD4"/>
    <w:rsid w:val="00CF7195"/>
    <w:rsid w:val="00D01033"/>
    <w:rsid w:val="00D01A6E"/>
    <w:rsid w:val="00D04B04"/>
    <w:rsid w:val="00D061E7"/>
    <w:rsid w:val="00D076A7"/>
    <w:rsid w:val="00D11B10"/>
    <w:rsid w:val="00D11D66"/>
    <w:rsid w:val="00D27D63"/>
    <w:rsid w:val="00D32823"/>
    <w:rsid w:val="00D34C9D"/>
    <w:rsid w:val="00D35D53"/>
    <w:rsid w:val="00D409DD"/>
    <w:rsid w:val="00D5103F"/>
    <w:rsid w:val="00D52B35"/>
    <w:rsid w:val="00D55C9C"/>
    <w:rsid w:val="00D630C3"/>
    <w:rsid w:val="00D73296"/>
    <w:rsid w:val="00D76BD4"/>
    <w:rsid w:val="00D80829"/>
    <w:rsid w:val="00D816B6"/>
    <w:rsid w:val="00D82574"/>
    <w:rsid w:val="00D83B6A"/>
    <w:rsid w:val="00D95849"/>
    <w:rsid w:val="00D96A92"/>
    <w:rsid w:val="00DA0624"/>
    <w:rsid w:val="00DA0A8A"/>
    <w:rsid w:val="00DA402A"/>
    <w:rsid w:val="00DA708F"/>
    <w:rsid w:val="00DA7DB5"/>
    <w:rsid w:val="00DB58FF"/>
    <w:rsid w:val="00DB7AD7"/>
    <w:rsid w:val="00DC1B9C"/>
    <w:rsid w:val="00DC1BFA"/>
    <w:rsid w:val="00DC4B3E"/>
    <w:rsid w:val="00DD0CFD"/>
    <w:rsid w:val="00DD1AD7"/>
    <w:rsid w:val="00DD4CC6"/>
    <w:rsid w:val="00DD7D07"/>
    <w:rsid w:val="00DE60D6"/>
    <w:rsid w:val="00DE6BA4"/>
    <w:rsid w:val="00DF6B64"/>
    <w:rsid w:val="00E101C7"/>
    <w:rsid w:val="00E10407"/>
    <w:rsid w:val="00E10625"/>
    <w:rsid w:val="00E11CF2"/>
    <w:rsid w:val="00E122D6"/>
    <w:rsid w:val="00E23603"/>
    <w:rsid w:val="00E23FD4"/>
    <w:rsid w:val="00E24377"/>
    <w:rsid w:val="00E244E3"/>
    <w:rsid w:val="00E263C4"/>
    <w:rsid w:val="00E27CF0"/>
    <w:rsid w:val="00E27F36"/>
    <w:rsid w:val="00E301F1"/>
    <w:rsid w:val="00E32DCD"/>
    <w:rsid w:val="00E32FAF"/>
    <w:rsid w:val="00E37805"/>
    <w:rsid w:val="00E47B5D"/>
    <w:rsid w:val="00E503D3"/>
    <w:rsid w:val="00E52ADB"/>
    <w:rsid w:val="00E608AE"/>
    <w:rsid w:val="00E67FE9"/>
    <w:rsid w:val="00E769CC"/>
    <w:rsid w:val="00E7700A"/>
    <w:rsid w:val="00E82503"/>
    <w:rsid w:val="00E84B6C"/>
    <w:rsid w:val="00E87793"/>
    <w:rsid w:val="00E91EC9"/>
    <w:rsid w:val="00E92259"/>
    <w:rsid w:val="00E923BD"/>
    <w:rsid w:val="00EA0139"/>
    <w:rsid w:val="00EA1183"/>
    <w:rsid w:val="00EA2EB7"/>
    <w:rsid w:val="00EA5C65"/>
    <w:rsid w:val="00EA76A9"/>
    <w:rsid w:val="00EA79C6"/>
    <w:rsid w:val="00EC4A40"/>
    <w:rsid w:val="00EC61CF"/>
    <w:rsid w:val="00EC6547"/>
    <w:rsid w:val="00ED2544"/>
    <w:rsid w:val="00ED2E85"/>
    <w:rsid w:val="00ED38E3"/>
    <w:rsid w:val="00ED4BC2"/>
    <w:rsid w:val="00ED5D55"/>
    <w:rsid w:val="00ED7CA3"/>
    <w:rsid w:val="00EE45C1"/>
    <w:rsid w:val="00EE47E8"/>
    <w:rsid w:val="00EE5181"/>
    <w:rsid w:val="00EE663C"/>
    <w:rsid w:val="00EF5391"/>
    <w:rsid w:val="00EF7928"/>
    <w:rsid w:val="00F007C1"/>
    <w:rsid w:val="00F01C0F"/>
    <w:rsid w:val="00F0278B"/>
    <w:rsid w:val="00F036D0"/>
    <w:rsid w:val="00F04FF2"/>
    <w:rsid w:val="00F11540"/>
    <w:rsid w:val="00F12640"/>
    <w:rsid w:val="00F14FCD"/>
    <w:rsid w:val="00F15464"/>
    <w:rsid w:val="00F17200"/>
    <w:rsid w:val="00F1730C"/>
    <w:rsid w:val="00F24D88"/>
    <w:rsid w:val="00F278AB"/>
    <w:rsid w:val="00F32080"/>
    <w:rsid w:val="00F32C5F"/>
    <w:rsid w:val="00F41D9D"/>
    <w:rsid w:val="00F4519B"/>
    <w:rsid w:val="00F57C20"/>
    <w:rsid w:val="00F60EB9"/>
    <w:rsid w:val="00F65747"/>
    <w:rsid w:val="00F701B1"/>
    <w:rsid w:val="00F7327B"/>
    <w:rsid w:val="00F734D5"/>
    <w:rsid w:val="00F73802"/>
    <w:rsid w:val="00F73A79"/>
    <w:rsid w:val="00F74DD5"/>
    <w:rsid w:val="00F754CB"/>
    <w:rsid w:val="00F76204"/>
    <w:rsid w:val="00F808D6"/>
    <w:rsid w:val="00F85E24"/>
    <w:rsid w:val="00F86E97"/>
    <w:rsid w:val="00F908E7"/>
    <w:rsid w:val="00F90FE7"/>
    <w:rsid w:val="00F91A8B"/>
    <w:rsid w:val="00F924C7"/>
    <w:rsid w:val="00F9410A"/>
    <w:rsid w:val="00F97A24"/>
    <w:rsid w:val="00FA1330"/>
    <w:rsid w:val="00FA1FEA"/>
    <w:rsid w:val="00FA23B4"/>
    <w:rsid w:val="00FA2F64"/>
    <w:rsid w:val="00FA78D6"/>
    <w:rsid w:val="00FB3835"/>
    <w:rsid w:val="00FB40B2"/>
    <w:rsid w:val="00FB553A"/>
    <w:rsid w:val="00FB5F55"/>
    <w:rsid w:val="00FB65D5"/>
    <w:rsid w:val="00FB7BA2"/>
    <w:rsid w:val="00FC5C18"/>
    <w:rsid w:val="00FD265D"/>
    <w:rsid w:val="00FD38B8"/>
    <w:rsid w:val="00FD5281"/>
    <w:rsid w:val="00FE1C12"/>
    <w:rsid w:val="00FE528A"/>
    <w:rsid w:val="00FE54F3"/>
    <w:rsid w:val="00FE6119"/>
    <w:rsid w:val="00FE7532"/>
    <w:rsid w:val="00FF321E"/>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69E488-7C5C-4B87-B4D0-B56D5260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608AE"/>
    <w:rPr>
      <w:rFonts w:ascii="Tahoma" w:hAnsi="Tahoma" w:cs="Tahoma"/>
      <w:sz w:val="16"/>
      <w:szCs w:val="16"/>
    </w:rPr>
  </w:style>
  <w:style w:type="character" w:customStyle="1" w:styleId="TextodegloboCar">
    <w:name w:val="Texto de globo Car"/>
    <w:link w:val="Textodeglobo"/>
    <w:uiPriority w:val="99"/>
    <w:semiHidden/>
    <w:rsid w:val="00E608AE"/>
    <w:rPr>
      <w:rFonts w:ascii="Tahoma" w:hAnsi="Tahoma" w:cs="Tahoma"/>
      <w:sz w:val="16"/>
      <w:szCs w:val="16"/>
    </w:rPr>
  </w:style>
  <w:style w:type="character" w:styleId="Hipervnculo">
    <w:name w:val="Hyperlink"/>
    <w:uiPriority w:val="99"/>
    <w:unhideWhenUsed/>
    <w:rsid w:val="00EE663C"/>
    <w:rPr>
      <w:color w:val="0563C1"/>
      <w:u w:val="single"/>
    </w:rPr>
  </w:style>
  <w:style w:type="paragraph" w:styleId="Revisin">
    <w:name w:val="Revision"/>
    <w:hidden/>
    <w:uiPriority w:val="99"/>
    <w:semiHidden/>
    <w:rsid w:val="00BC5C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258905">
      <w:bodyDiv w:val="1"/>
      <w:marLeft w:val="0"/>
      <w:marRight w:val="0"/>
      <w:marTop w:val="0"/>
      <w:marBottom w:val="0"/>
      <w:divBdr>
        <w:top w:val="none" w:sz="0" w:space="0" w:color="auto"/>
        <w:left w:val="none" w:sz="0" w:space="0" w:color="auto"/>
        <w:bottom w:val="none" w:sz="0" w:space="0" w:color="auto"/>
        <w:right w:val="none" w:sz="0" w:space="0" w:color="auto"/>
      </w:divBdr>
    </w:div>
    <w:div w:id="768700456">
      <w:bodyDiv w:val="1"/>
      <w:marLeft w:val="0"/>
      <w:marRight w:val="0"/>
      <w:marTop w:val="0"/>
      <w:marBottom w:val="0"/>
      <w:divBdr>
        <w:top w:val="none" w:sz="0" w:space="0" w:color="auto"/>
        <w:left w:val="none" w:sz="0" w:space="0" w:color="auto"/>
        <w:bottom w:val="none" w:sz="0" w:space="0" w:color="auto"/>
        <w:right w:val="none" w:sz="0" w:space="0" w:color="auto"/>
      </w:divBdr>
    </w:div>
    <w:div w:id="913009147">
      <w:bodyDiv w:val="1"/>
      <w:marLeft w:val="0"/>
      <w:marRight w:val="0"/>
      <w:marTop w:val="0"/>
      <w:marBottom w:val="0"/>
      <w:divBdr>
        <w:top w:val="none" w:sz="0" w:space="0" w:color="auto"/>
        <w:left w:val="none" w:sz="0" w:space="0" w:color="auto"/>
        <w:bottom w:val="none" w:sz="0" w:space="0" w:color="auto"/>
        <w:right w:val="none" w:sz="0" w:space="0" w:color="auto"/>
      </w:divBdr>
    </w:div>
    <w:div w:id="202902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094D7-657D-4B6D-96D4-6D3B0365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797</Words>
  <Characters>4384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subject/>
  <dc:creator>CCINSHAE</dc:creator>
  <cp:keywords/>
  <cp:lastModifiedBy>CCINSHAE</cp:lastModifiedBy>
  <cp:revision>15</cp:revision>
  <cp:lastPrinted>2011-06-27T16:37:00Z</cp:lastPrinted>
  <dcterms:created xsi:type="dcterms:W3CDTF">2019-07-08T17:23:00Z</dcterms:created>
  <dcterms:modified xsi:type="dcterms:W3CDTF">2019-07-22T17:17:00Z</dcterms:modified>
</cp:coreProperties>
</file>